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0" w:firstLineChars="0"/>
        <w:rPr>
          <w:rFonts w:ascii="黑体" w:hAnsi="黑体" w:eastAsia="黑体" w:cs="黑体"/>
          <w:kern w:val="2"/>
          <w:szCs w:val="32"/>
        </w:rPr>
      </w:pPr>
      <w:r>
        <w:rPr>
          <w:rFonts w:hint="eastAsia" w:ascii="黑体" w:hAnsi="黑体" w:eastAsia="黑体" w:cs="黑体"/>
          <w:kern w:val="2"/>
          <w:szCs w:val="32"/>
        </w:rPr>
        <w:t>附件</w:t>
      </w:r>
      <w:bookmarkStart w:id="0" w:name="_GoBack"/>
      <w:bookmarkEnd w:id="0"/>
    </w:p>
    <w:p>
      <w:pPr>
        <w:ind w:firstLine="640"/>
      </w:pPr>
    </w:p>
    <w:p>
      <w:pPr>
        <w:pStyle w:val="2"/>
        <w:ind w:firstLine="0" w:firstLineChars="0"/>
        <w:jc w:val="center"/>
        <w:rPr>
          <w:rFonts w:ascii="方正小标宋简体" w:hAnsi="方正小标宋简体" w:eastAsia="方正小标宋简体" w:cs="方正小标宋简体"/>
          <w:kern w:val="2"/>
          <w:sz w:val="36"/>
          <w:szCs w:val="36"/>
        </w:rPr>
      </w:pPr>
      <w:r>
        <w:rPr>
          <w:rFonts w:hint="eastAsia" w:ascii="方正小标宋简体" w:hAnsi="方正小标宋简体" w:eastAsia="方正小标宋简体" w:cs="方正小标宋简体"/>
          <w:sz w:val="36"/>
          <w:szCs w:val="36"/>
        </w:rPr>
        <w:t>境内深度合成服务算法备案清单（2024年</w:t>
      </w:r>
      <w:r>
        <w:rPr>
          <w:rFonts w:hint="eastAsia" w:ascii="方正小标宋简体" w:hAnsi="方正小标宋简体" w:eastAsia="方正小标宋简体" w:cs="方正小标宋简体"/>
          <w:sz w:val="36"/>
          <w:szCs w:val="36"/>
          <w:lang w:val="en-US" w:eastAsia="zh-CN"/>
        </w:rPr>
        <w:t>8</w:t>
      </w:r>
      <w:r>
        <w:rPr>
          <w:rFonts w:hint="eastAsia" w:ascii="方正小标宋简体" w:hAnsi="方正小标宋简体" w:eastAsia="方正小标宋简体" w:cs="方正小标宋简体"/>
          <w:sz w:val="36"/>
          <w:szCs w:val="36"/>
        </w:rPr>
        <w:t>月）</w:t>
      </w:r>
    </w:p>
    <w:p>
      <w:pPr>
        <w:pStyle w:val="2"/>
        <w:ind w:firstLine="640"/>
      </w:pPr>
    </w:p>
    <w:tbl>
      <w:tblPr>
        <w:tblStyle w:val="9"/>
        <w:tblW w:w="153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565"/>
        <w:gridCol w:w="1544"/>
        <w:gridCol w:w="1621"/>
        <w:gridCol w:w="2733"/>
        <w:gridCol w:w="3934"/>
        <w:gridCol w:w="1985"/>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blHeader/>
          <w:jc w:val="center"/>
        </w:trPr>
        <w:tc>
          <w:tcPr>
            <w:tcW w:w="703"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序号</w:t>
            </w:r>
          </w:p>
        </w:tc>
        <w:tc>
          <w:tcPr>
            <w:tcW w:w="1565"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算法名称</w:t>
            </w:r>
          </w:p>
        </w:tc>
        <w:tc>
          <w:tcPr>
            <w:tcW w:w="1544"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角色</w:t>
            </w:r>
          </w:p>
        </w:tc>
        <w:tc>
          <w:tcPr>
            <w:tcW w:w="1621"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主体名称</w:t>
            </w:r>
          </w:p>
        </w:tc>
        <w:tc>
          <w:tcPr>
            <w:tcW w:w="2733"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应用产品</w:t>
            </w:r>
          </w:p>
        </w:tc>
        <w:tc>
          <w:tcPr>
            <w:tcW w:w="3934"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主要用途</w:t>
            </w:r>
          </w:p>
        </w:tc>
        <w:tc>
          <w:tcPr>
            <w:tcW w:w="1985"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备案编号</w:t>
            </w:r>
          </w:p>
        </w:tc>
        <w:tc>
          <w:tcPr>
            <w:tcW w:w="1298"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中国法研法律服务内容生成算法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中国司法大数据研究院有限公司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法研大脑开放平台(小程序)、法研大脑开放平台(网站)、北斗星金融司法智库(其他)</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网信算备110107180466101240011号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嘉之亨内容生成算法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深圳嘉之亨科技有限公司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儿时故事(小程序)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应用于视频生成场景，根据用户输入的文本信息，生成符合用户需求的视频内容。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网信算备440304017395501240019号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ChatGript图生图算法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海口穿杨网络科技有限公司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ChatGript(网站)、ChatGript(小程序)、ChatGript(APP)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应用于图片生成场景，根据用户输入的文本信息，图片生成符合用户需求的图片内容。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网信算备460106296227001240073号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大明白大语言模型算法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上海卓越睿新数码科技股份有限公司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应用于文本生成场景，服务于企业端客户，根据用户输入的主题、要求、参考资料等原始素材，生成满足用户期待的结构化文本。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网信算备310104759855001240029号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智己多模态AI视觉图像生成式算法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智己汽车科技有限公司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IM智己(APP)、IM大模型(APP)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应用于图片生成场景，根据用户输入的图片信息，深度解析用户绘制的涂鸦，捕获形状、线条，生成符合用户需求的图片内容。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网信算备310115819748201240023号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智己多模态文本图像生成式算法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智己汽车科技有限公司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IM智己(APP)、IM大模型(APP)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应用于图片生成场景，根据用户输入的文本信息，生成符合用户需求的图片内容。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网信算备310115819748201240031号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燕雀AI图像生成算法-1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上海旭数信息科技有限公司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Logo神器(网站)、Logo生成器(网站)、燕雀Logo生成器(小程序)、燕雀智造(网站)、燕雀智造Logo(小程序)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应用于图片生成场景，根据用户输入的文本、图像信息，生成符合用户特定需求的图片内容。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网信算备310116580317101240011号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ChatGot文生图合成算法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海南飞将军网络科技有限公司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ChatGot(网站)、ChatGot(小程序)、ChatGot(APP)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应用于图像生成场景，根据用户输入的文本描述，生成对应的图像。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网信算备460106374574301240029号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王道图像生成算法-2</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杭州王道控股有限公司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应用于图像生成场景，服务于企业端客户，根据输入的文本、图像，生成对应的图片。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网信算备330108051286901240027号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钉钉文档AI助理生成合成算法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钉钉科技有限公司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钉钉(APP)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应用于文本图像生成场景，根据用户输入的文本、图片内容，生成文字、思维导图、演示文稿等文档内容。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网信算备330110391028001240059号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中网传媒文本合成算法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中网传媒（广州）有限公司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U+智能问答(网站)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应用于文本生成场景，根据用户输入的文本内容，生成相应的文字回复内容。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网信算备440115806780501240017号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阿莱门医疗大模型算法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北京阿莱门科技有限公司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应用于文本生成场景，服务于企业端客户，根据输入医疗咨询内容，生成相关的医学知识文本。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网信算备110108005989401240011号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阿拉丁企业邦内容生成算法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南京一盏神灯网络信息科技股份有限公司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阿拉丁企业邦(网站)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应用于文本生成场景，根据用户选择或输入的文本内容，生成符合用户需求的文本内容。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网信算备320106746931201240013号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星汉Galaxy大模型算法-2</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大汉软件股份有限公司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应用于文本生成场景，服务于企业端客户，根据用户输入的文本内容，生成相应的文字回复内容。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网信算备320102000376001240011号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易企秀AI图像生成算法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北京中网易企秀科技有限公司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小易AI(网站)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应用于图像生成场景，根据用户输入的文本内容，生成符合用户需求的图像，实现人物写真图等AI创作。</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网信算备110108032561901240027号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千图网AI图像生成算法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上海品图网络科技有限公司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应用于图片生成场景，服务于企业端客户，根据用户输入的文本，生成符合用户文字描述的创意图片。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网信算备310115081329701240027号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赛灵力虚拟人语音合成算法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广州赛灵力科技有限公司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应用于语音生成场景，服务于企业端客户，根据用户输入的文本内容和选择预置的发音角色，生成相应的语音。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网信算备440112516456901240011号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赛灵力虚拟人视频生成算法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广州赛灵力科技有限公司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应用于虚拟人生成场景，服务于企业端客户，根据用户输入的文本、音频信息，生成口型与语音同步的虚拟人播报视频。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网信算备440112516456901240029号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小狐狸先知大模型算法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石家庄小狐狸科技有限公司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应用于文本生成场景，服务于企业端客户，根据用户输入的文本内容，生成文章、小说、诗歌、广告文案等文本内容。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网信算备130110869670601240019号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买车智能助手生成合成类智能选车模型算法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北京皮尔布莱尼软件有限公司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买车智能助手(小程序)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应用于智能对话场景，根据有买车意向的用户提出的选车问题，识别问题中的典型信息，生成符合用户需求的文本内容。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网信算备110108448470601240019号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壹沓CubeLLM大模型算法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壹沓科技（上海）有限公司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供应链大模型-运小沓超自动化数字员工平台(网站)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应用于文本生成场景，根据用户输入的文档或图像，生成相应的文本内容。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网信算备310106495622901240013号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得物AI形象图片生成算法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上海识装信息科技有限公司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得物(APP)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应用于图像生成场景，根据用户上传的图片和选择的风格，生成不同风格的头像图片。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网信算备310109033582301240069号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星汉Galaxy大模型算法-1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大汉软件股份有限公司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智能问答服务(网站)、AI创作服务(网站)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应用于文本生成场景，根据用户输入的文本内容，生成相应的文字回复内容。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网信算备320102000376001240029号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智慧企服文本合成算法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菁菱谷（深圳）技术有限公司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智慧企业服务平台(小程序)、菁菱谷(小程序)、智慧企服(网站)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网信算备440307021339401240011号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广电运通望道大模型算法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广电运通集团股份有限公司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望道大模型(小程序)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应用于智能写作场景，通过用户输入的文本信息，生成符合用户需求的文本信息。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网信算备440112750502701240013号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希息AI文本生成算法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上海希息科技有限公司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希息自媒体(网站)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应用于智能写作场景，通过用户输入的文本信息，生成符合用户需求的文本信息。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网信算备310113880474401240019号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腾讯搜索大模型生成算法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深圳市腾讯计算机系统有限公司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微信搜一搜(APP)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应用于智能对话场景，根据用户提出的问题，生成对话文本回复。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网信算备440305295988701240163号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推文助手起点云商务文生视频算法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深圳市起点云电子商务有限公司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推文助手(APP)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应用于视频生成场景，根据用户输入文本、音频、视频内容，生成定制化的视频内容，用于生成混剪推文视频、漫画推文视频等。</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网信算备440305247574001240011号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Animix图像生成算法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上海数川数据科技有限公司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animix(网站)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应用于图像生成。通过用户输入自动合成相应的图像。生成的图像同时具备用户所选风格模型自带的图像风格，为用户提供高效和极具创意的图像创作能力。</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网信算备310151406822701240011号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TETRAS慧影生成合成算法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深圳市慧鲤科技有限公司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应用于图像生成场景，服务于企业端客户，根据输入的图像，恢复或生成对应的图像，实现扩图、移动、消除等图像编辑和美术创作功能。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网信算备440305133053101240015号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索迈特AI智谱文生图算法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索迈特（上海）人工智能科技有限公司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索迈特AI助手(小程序)、索迈特AI(网站)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应用于图像生成场景，根据输入的文本描述，生成对应的图像。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网信算备310112390646101240057号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数命文本合成算法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数命科技（武汉）有限公司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DD星球(小程序)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应用于文本生成场景，根据用户输入的文本，生成符合用户指令和需求的文本内容。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网信算备420111101031201240015号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笔墨AI图像深度生成合成算法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上海万笔千墨科技有限公司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应用于图像生成场景，服务于企业端客户，根据输入的图片，生成个性化图片。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网信算备310115230253701240015号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方正魔方媒体大模型算法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北京北大方正电子有限公司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应用于文本生成场景，服务于企业端客户，根据用户输入的问题文本，结合上下文，生成相应的文字回复内容。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网信算备110108794559601240013号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聚醚瑞人像合成算法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上海聚醚瑞信息科技有限公司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简单拍(小程序)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应用于人脸合成场景，根据用户上传的原始图像、视频，将选定的人脸图像与模板中的人脸融合，生成具有原始图像、视频人脸特征的图像和视频。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网信算备310120297399001240011号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麒芯半导体大模型生成合成算法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麒芯科技（南京）有限公司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应用于文本生成场景，服务于企业端客户，根据输入的半导体芯片设计相关的数据，生成相应的设计方案、建议或解决方案。</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网信算备320115422755601240011号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智能山海文生文算法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上海航动科技有限公司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智能山海(网站)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应用于智能对话场景，根据用户提出的问题，生成对话文本回复。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网信算备310104657957501240015号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天磊政务辅助文本生成算法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深圳天磊联信科技有限公司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天磊政务(网站)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应用于智能对话场景，根据用户提出的问题，生成对话文本回复。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网信算备440304480201501240013号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瞬知电商应用内容生成算法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北京麦火科技有限公司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应用于文本生成场景，服务于企业端客户，根据用户输入的商品标题或购物需求，生成相应的商品卖点文本或商品信息等。</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网信算备110108979925001240013号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TETRAS慧像生成合成算法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深圳市慧鲤科技有限公司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应用于图像生成场景，服务于企业端客户，根据输入的低质量图像，生成清晰的高质量图像。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网信算备440305133053101240023号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智慧眼智能问答内容生成算法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智慧眼科技股份有限公司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应用于对话生成场景，服务于企业端客户，根据用户输入的文本内容，生成符合用户需求的文本回答。</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网信算备430104045472701240011号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云诊科技中医数字人合成驱动算法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合肥云诊信息科技有限公司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云诊365(APP)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应用于智能对话场景，根据用户提出的问题，生成对话文本回复。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网信算备340104935572001240019号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卓越大明白文本生成算法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上海卓越睿新数码科技股份有限公司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智慧树网(网站)、大明白AI能力中心(网站)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应用于文本生成场景，根据用户输入的要求，结合上下文数据，生成符合用户要求的文本数据。</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网信算备310104759855001240037号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知丘GPT生成算法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上海携宁计算机科技股份有限公司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知丘(网站)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应用于智能对话场景，根据用户提出的问题，生成对话文本回复。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网信算备310104719123901240017号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智览医疗大模型微调算法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北京智览医疗科技有限公司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CareBot(小程序)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应用于智能对话场景，根据用户提出的问题，生成对话文本回复，实现病例结构化、智能分诊、辅助诊断等功能。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网信算备110108971577501240019号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奥帕云生成合成类算法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奥帕云(武汉)科技有限公司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星球悄悄话(小程序)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应用于智能对话场景，根据用户提出的问题，生成对话文本回复。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网信算备420112769418401240013号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TensAI图像生成算法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深圳威科未来科技有限公司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应用于图像生成场景，服务于企业端客户，根据用户输入的文本或图像，生成相匹配的图像。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网信算备440305981267201240029号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BlackEye多模态视听内容生成算法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杭州当虹科技股份有限公司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ShowBiz AI(网站)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应用于多媒体内容生成场景，根据用户输入的文本、图像，实现文本推理、文本提示生成图像、文本提示生成视频、图像生成视频、智能图像编辑、智能视频编辑等功能。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网信算备330106176353401240017号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联通元景语言大模型算法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联通数字科技有限公司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应用于文本生成场景，服务于企业端客户，根据用户输入的关键词或短文，生成符合语法和语义规则的文本内容。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网信算备110115442969201240013号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思和政务大模型算法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哈尔滨思和信息技术股份有限公司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应用于文本生成场景，服务于企业端客户，根据用户输入的文本内容，生成符合用户意图的文本回复。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网信算备230109017800901240015号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宿州缥缈网络科技有限公司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ChatGreat(网站)、ChatGreat(APP)、ChatGreat(小程序)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网信算备341302576979801240015号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变色龙科技人脸替换算法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杭州变色龙科技有限责任公司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应用于图像生成场景，服务于企业端客户，根据用户输入的原人脸图片和模板图片，提取原人脸特征替换模板图片中的人脸部分。</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网信算备330114619137201240019号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开水壶文本生成算法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中道新职坊科技发展有限公司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开水壶(APP)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网信算备469023186731101240011号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千寻大语言模型算法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上海安硕企业征信服务有限公司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千寻(网站)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应用于智能对话场景，根据用户输入的文本信息，生成符合用户需求的文本回复，主要用于金融领域。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网信算备310110093388701240013号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苍晨图像生成算法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合肥苍晨网络科技有限公司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苍晨证件照(小程序)、颜值测试打分免费(小程序)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应用于图像编辑场景，根据用户输入的图像，提供照片清晰度增强、照片变年轻、漫画效果等功能。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网信算备340104085787701240013号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剪画图片合成算法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深圳市徽音科技有限公司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剪画(APP)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应用于图像生成场景，根据用户输入的图像，转换为动漫风格图像。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网信算备440306478764401240017号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赛灵力文本生成合成算法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广州赛灵力科技有限公司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网信算备440112516456901240037号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剪画音色克隆生成算法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深圳市徽音科技有限公司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剪画(APP)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应用于语音合成场景，根据用户输入文本，生成指定音色对应的音频内容。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网信算备440306478764401240025号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衔远多模态生成算法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北京衔远科技有限公司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摹小仙AI商拍(网站)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应用于图像生成场景，根据用户输入的图像和文本描述，生成符合用户需求的人台图、模特图、商品图等。</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网信算备110108811893301240021号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笑容加文本生成算法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广州星际悦动股份有限公司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笑容加(APP)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应用于智能对话场景，根据用户输入的文本数据，生成符合用户需求的文本回复，主要用于口腔领域。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网信算备440106970418101240013号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秋月白XiMuForScience大语言生成模型算法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硒钼科技（北京）有限公司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网信算备110108713804501240017号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阿帕斯多模态大模型算法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郑州阿帕斯科技有限公司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应用于文本、图像、音频、视频生成场景，服务于企业端客户，根据用户输入的文本、图像、音频、视频信息，生成符合用户需求的文本、图像、音频、视频内容。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网信算备410105678845901240013号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雨墨文本生成算法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成都雨墨科技有限公司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雨墨AI小助手(小程序)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网信算备510107202690201240015号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福昕文档智能算法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福建福昕软件开发股份有限公司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福昕家装智能设计软件(其他)、福昕SDK助手(网站)、福昕云编辑(网站)、福昕高级PDF编辑器软件订阅版(其他)、福昕PDF阅读软件(其他)、福昕电子签章服务平台(网站)、福昕高级PDF编辑器软件Mac订阅版(其他)、福昕家装云服务平台(网站)、福昕文档格式转换工具包软件(其他)、福昕高级PDF编辑器软件网页版(网站)、福昕PDF开发工具软件(其他)、福昕PDF办公软件(APP)、福昕高级PDF编辑器软件iOS版(APP)、福昕PDF365软件(网站)、福昕家装智能设计软件（APP）(APP)、福昕PDF编辑器个人版(APP)、福昕高级PDF编辑器软件Linux版(其他)、福昕图纸管理系统(其他)、福昕PDF全能王(APP)、福昕高级PDF编辑器软件Android版(APP)、福昕智能文档处理中台软件(网站)、福昕智慧打印系统(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应用于智能对话场景，根据用户输入的文本信息，生成符合用户需求的文本内容，支持文本翻译、内容总结、问答分析等功能。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网信算备350102427232501240017号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短文大模型算法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杭州浮云网络科技有限公司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AI写短文(网站)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应用于文本生成场景，根据用户输入的写作需求，生成相应的文章内容。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网信算备330105067359501240025号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帮帮兼爱大模型文本生成算法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广州呃唉帮帮网络科技有限公司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应用于文本生成场景，服务于企业端客户，根据用户输入的文本，生成相应的回答或建议。</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网信算备440106869016701240023号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搞搞镇文化科技生成式图像效果行业类别优化算法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广州搞搞镇文化科技有限公司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视觉共振AI设计平台(网站)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应用于图像生成场景，根据用户输入的图像和图像所属行业类别，生成符合用户需求的图像。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网信算备440111168820101240013号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鲸探AIGC服务生成合成算法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上海小块头数字科技有限公司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鲸探(APP)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应用于图像生成场景，根据用户输入文本或图片，并选择图片风格，生成不同风格的图片。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网信算备310101120820601240015号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69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红棉小冰音乐生成服务算法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北京红棉小冰科技有限公司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应用于音乐生成场景，服务于企业端客户，根据用户输入的文本、调性、调式、速度、音乐风格等音乐类型参数，生成歌曲或者背景音乐的音频。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网信算备110108114031101240121号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霏航视频内容生成算法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沈阳霏航网络科技有限公司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白日梦(网站)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应用于视频生成场景，根据用户输入的文本信息，生成符合用户需求的视频内容。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网信算备210105177606401240011号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小冰多模态视频生成服务算法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北京红棉小冰科技有限公司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应用于视频生成场景，服务于企业端客户，根据用户输入的文本描述和图像内容，生成与输入文本、图像的语义相一致的视频。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网信算备110108114031101240139号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斑马AI点评语音合成算法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北京猿力科技有限公司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斑马(APP)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应用于语音合成场景，根据学生练习数据和预置点评内容模板，得到点评内容文本，并生成对应点评音频。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网信算备110105449603901240015号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拍博士AI写真照图像生成算法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深圳市六六六网络服务有限公司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应用于图像生成场景，服务于企业端客户，将用户输入的多张面部照片，与用户选择的图像模板融合，生成用户的个人风格写真图像。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网信算备440305044096901240011号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简圣有象大模型生成算法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北京简圣科技有限公司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有象(APP)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应用于文本生成场景，根据用户输入的文本内容，生成符合用户期望的故事文本。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网信算备110105946221701240013号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以正智慧教育大模型算法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蚂蚁云科技集团股份有限公司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以正教育大模型(网站)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应用于文本生成场景，根据用户输入的文本信息，生成符合用户需求的文本内容，主要用于教育领域。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网信算备610113240558801240011号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数字郑州文本生成算法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数字郑州科技有限公司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AI小郑智能助手(网站)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应用于文本生成场景，根据用户输入的文本描述或图像，生成文本回复，实现文案写作、报告生成、信息抽取等功能。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网信算备410104103781101240013号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微芒大模型算法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上海微芒科技有限公司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天天跳绳(APP)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应用于文本、图像生成场景，根据用户输入的文本、图像内容，生成符合用户需求的文本、图像回复。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网信算备310117249655001240019号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千图万象AI图像生成算法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上海品图网络科技有限公司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应用于图像生成场景，服务于企业端客户，根据用户输入的文本，生成符合用户文字描述的创意图片。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网信算备310115081329701240035号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79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三河市二由文字转语音算法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三河市二由网络科技有限公司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全能配音王(APP)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应用于语音生成场景，根据用户输入的文本，生成真人语音、多人对话语音、带有真人情绪的语音等。</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网信算备131082460901001240017号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音控AI歌手歌声合成算法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北京泛音科技有限公司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音控(APP)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应用于音频生成场景，根据用户输入的歌词和曲谱数据，生成人声演唱的干声音频数据。</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网信算备110116147798001240015号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科技之眼金融领域智能问答文本生成算法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上海云本科技有限公司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ICYH科技之眼(小程序)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应用于文本生成场景，根据用户输入的文本信息，生成金融领域的相应文本回复。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网信算备310115958967801240011号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弥知AR试戴生成合成算法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成都弥知科技有限公司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Kivisense AR真实试包(网站)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应用于图像生成场景，⽤户通过AR体验端⼝，将虚拟的服饰、配饰等物品试戴到⾃⼰的⼈体图像上，⽣成符合要求的图像内容。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网信算备510107695355901240011号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美间AI图像生成算法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杭州美间科技有限公司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美间设计(小程序)、AI场景拼搭(小程序)、美间AI创意设计平台(网站)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应用于图像生成场景，根据用户输入的参考图像和文本标签，生成和文本、参考图一致的图像。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网信算备330106466747101240019号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慧辰数字人合成算法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北京慧辰资道资讯股份有限公司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应用于数字人生成场景，服务于企业端客户，根据用户输入的图片和音频数据，生成唇形同步的数字人视频。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网信算备110108934685601240031号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拓元声音复刻算法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拓元（广州）智慧科技有限公司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应用于语音生成场景，服务于企业端客户，根据输入的文本，生成特定说话人音色特征的语音。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网信算备440115521759401240015号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拓元数字人形象复刻算法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拓元（广州）智慧科技有限公司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应用于数字人合成场景，服务于企业端客户，根据用户输入的文稿、录音，合成与输入内容一致的数字人说话视频。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网信算备440115521759401240023号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阅粒知识计算引擎算法-1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北京哈希泰格信息科技有限公司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应用于文本生成场景，服务于企业端客户，根据输入的文章主题，生成与主题相关的文本。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网信算备110108467121301240011号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ChatGreat文本转图像生成算法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宿州缥缈网络科技有限公司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ChatGreat(网站)、ChatGreat(APP)、ChatGreat(小程序)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应用于图像生成场景，根据用户输入的文本，生成与描述相符的图像。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网信算备341302576979801240023号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89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度小满生成合成算法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重庆度小满信息技术有限公司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应用于对话生成场景，服务于企业端客户，根据用户输入的语音，生成金融贷款方面的语音回答。</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网信算备500112447583801240029号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索迈特AI智谱图生文算法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索迈特（上海）人工智能科技有限公司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索迈特AI助手(小程序)、索迈特AI(网站)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应用于文本生成场景，根据用户输入的文本、图像信息，生成符合用户需求的文本内容。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网信算备310112390646101240065号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萤石图像生成算法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杭州萤石软件有限公司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萤石云视频(APP)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应用于图像生成场景，根据用户输入的文本、图像信息，生成符合用户需求的图像内容。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网信算备330108156993201240047号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萤石文本生成算法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杭州萤石软件有限公司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萤石云视频(APP)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应用于文本生成场景，根据用户输入的文本，或语音转化后的文本，生成符合用户需求的文本内容。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网信算备330108156993201240055号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天翼数字生活星辰融合大模型算法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天翼数字生活科技有限公司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小翼管家(APP)、天翼数字乡村(网站)、天翼云盘(APP)、天翼智慧社区(网站)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网信算备310106229065301240055号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名阳趣言大模型算法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合肥名阳信息技术有限公司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AI写作猿(APP)、伪原创(APP)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网信算备340104016871701240027号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BFRG金融大模型算法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北京中小企业融资再担保有限公司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北京再担保数智平台(网站)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应用于智能对话场景，根据用户输入的文本信息，智能整合融资担保政策等信息，生成符合用户需求的金融领域文本回复。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网信算备110101344809301240019号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法能手元月大模型算法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湖南群林科技有限公司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法能手(APP)、法能手(小程序)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应用于智能对话场景，根据用户输入的文本信息，生成符合用户需求的文本回复，主要用于法律领域。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网信算备430104223092501240015号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问氪科技智能FAQ客服中心零售导购生成合成类算法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上海问氪科技有限公司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应用于对话生成场景，服务于企业端客户，根据用户输入的问题文本，生成相应的文本回复。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网信算备310115741514301240011号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领克狐AI图片生成算法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福州领克狐科技有限公司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LinkFox(网站)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应用于图片生成场景，根据用户输入的文本或图像，生成符合文本描述的图像。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网信算备350102316065101240011号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99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海创汇科创大模型算法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海创汇科技创业发展股份有限公司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鲸准(APP)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应用于对话生成场景，根据用户输入的文本信息，生成相应的文本回复。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网信算备370214773290201240017号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熊猫法律星球法律智能内容生成算法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广州睿律智能科技有限公司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熊猫法律星球(网站)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应用于文本生成场景，根据用户输入的法律问题文本，生成法律咨询相关的文本内容。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网信算备440106272947301240017号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XBrainLVM多模态大模型算法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中科智云科技有限公司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X-Brain LVM(网站)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应用于文本生成场景，根据用户输入的图像内容，生成对应的文本。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网信算备340103648491501240011号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喵咖AI合成算法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海南喵咖网络科技有限公司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魔镜AI工厂(小程序)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应用于图像生成场景，根据用户上传的图片及选择生成的风格，提取面部特征融合，生成对应用户特定风格的高清人像图片。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网信算备469023194622101240011号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漫步者机器翻译算法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东莞市爱德发网络科技有限公司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漫步云端(APP)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应用于机器翻译场景，根据用户输入的待翻译文本，生成指定目标语种的翻译内容。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网信算备441901965988101240025号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中科深智多模态数字人驱动算法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北京中科深智科技有限公司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Styletalk(网站)、Motionverse(网站)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应用于数字人视频生成场景，根据用户输入的文本、音频，及人像视频，生成数字人形象的视频。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网信算备110115530173601240011号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方糖图像合成算法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厦门像甜科技有限公司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像素苏打（Win）(APP)、像素蛋糕（iPad）(APP)、像素苏打（Mac）(APP)、像素蛋糕（Mac）(APP)、像素蛋糕（Win）(APP)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应用于图像生成场景，根据用户输入的图像素材和选定的图像风格，生成符合用户需求风格的图像内容。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网信算备350213888406701240013号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万相融绘图像生成算法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杭州万相创意科技有限公司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万相实验室(网站)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应用于图像生成场景，根据用户输入的图像和提示词，生成符合用户需要的图像，实现商品图片换背景或模特的效果。</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网信算备330110785619501240021号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易车智能问答文本生成算法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北京易车互动广告有限公司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易车伙伴(APP)、易车(APP)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应用于智能对话场景，根据用户输入的文本信息，生成符合用户需求的文本回复，解决用户在看车、选车、购车、用车过程中的可能涉及的问题。</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网信算备110108332766001240015号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威爱云交互式内容生成算法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重庆威爱云科技有限公司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小宇宙大平台(APP)、小宇宙大平台(网站)、源聊(小程序)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网信算备500112826066801240025号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109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维纳图图像生成算法-1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无锡维纳图科技有限公司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漫头像(APP)、美咔写真(APP)、美咔写真（抖音）(小程序)、（乐骐）智能证件照(APP)、（乐骐）智能证件照（微信、支付宝、快手）(小程序)、（乐骐）智能证件照（抖音）(小程序)、小漫头像（抖音）(小程序)、美咔写真（支付宝、快手、微信）(小程序)、小漫头像（微信、支付宝、快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应用于图像生成场景，根据用户上传的个人照片和选择的图像模板，生成符合用户需求的图像。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网信算备320214766688601240013号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领行阡陌大模型生成合成算法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南京领行科技股份有限公司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T3出行(APP)、T3车主(APP)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网信算备320115996697501240017号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TensAI文字转语音生成算法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深圳威科未来科技有限公司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应用于语音合成场景，服务于企业端客户，根据用户输入的文本信息，生成对应音频内容。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网信算备440305981267201240037号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TensAI视频生成算法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深圳威科未来科技有限公司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应用于视频生成场景，服务于企业端客户，根据用户输入的文字或图像提示信息，生成符合用户要求的视频内容。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网信算备440305981267201240045号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酷开文本内容生成算法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深圳市酷开网络科技股份有限公司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酷管家(APP)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应用于智能对话场景，根据用户输入的文本信息，生成符合用户意图的文本回复。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网信算备440305035850801240017号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盈尚智能保险对话生成算法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广州盈尚智能科技有限公司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标体(网站)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网信算备440105636336901240011号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明智家长家庭教育大模型生成算法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杭州数悦幸福智能科技有限公司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明智家长(小程序)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网信算备330105644765301240019号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医利库医学专病知识内容生成算法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华药智引（苏州）医学技术有限公司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医利库(网站)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应用于智能对话场景，根据用户输入的文本信息，生成符合用户需求的文本回复，主要用于医学领域。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网信算备320506846220501240015号</w:t>
            </w:r>
          </w:p>
        </w:tc>
        <w:tc>
          <w:tcPr>
            <w:tcW w:w="1298" w:type="dxa"/>
            <w:vAlign w:val="bottom"/>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百聆科技语聆文本生成算法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杭州百聆科技有限公司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大黄蜂(网站)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网信算备330110354787501240019号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点画人脸融合算法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石家庄点画科技有限公司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点画(APP)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应用于图片、视频生成场景，根据用户上传的目标人脸图片，与另一个人的人脸形象进行面部融合，生成新的图片或视频。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网信算备130108781357701240011号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119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洪恩语音合成算法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天津洪恩完美未来教育科技有限公司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洪恩小画家(APP)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应用于音频生成场景，根据用户输入的文本，生成预设音色的音频内容。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网信算备120114459528501240029号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拾越内容生成算法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南京拾越信息科技有限公司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a豆电脑管家(APP)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应用于对话生成场景，根据用户输入的文本，生成符合用户需求的文本回复内容。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网信算备320114801850101240015号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家育宝智能对话生成算法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西安家育宝智能科技有限公司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家育宝(小程序)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应用于对话生成场景，根据用户输入的文本内容，生成亲子育儿方面的文本回复。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网信算备610113404554801240015号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灰豚数字人合成算法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温州专帮信息科技有限公司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灰豚数字人(网站)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应用于数字人生成场景，根据用户输入的语音或文字，提取其中的属性特征，生成虚拟人物播报视频。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网信算备330302999170901240015号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书童文本生成算法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义乌未来智慧信息科技有限公司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书童(APP)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应用于文本生成场景，根据用户输入的问题或创作需求等文本内容，生成相应的文字回复。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网信算备330782514191101240019号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筷子图片生成算法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广州筷子信息科技有限公司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加筷智能创意平台(网站)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应用于图片生成场景，根据用户上传的图片和所选场景风格，生成相应的图片。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网信算备440112892432801240035号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天润微藤大模型算法-1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北京天润融通科技股份有限公司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网信算备110115287813301240017号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vivo图文多模态大模型算法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维沃移动通信有限公司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蓝心千询(APP)、vivo看见(APP)、小v助手(APP)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应用于文本生成场景，根据用户输入的文本或图像、视频，生成符合用户需求的文本内容，实现图像和视频的描述、问答等功能。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网信算备441901878155001240035号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阶跃Step1X多模态内容生成算法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上海阶跃星辰智能科技有限公司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跃问(网站)、冒泡鸭(APP)、冒泡鸭(网站)、跃问(APP)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应用于文本、图像、视频生成场景，根据用户输入的文本、图像、视频数据，生成符合用户需求的文本、图像、视频内容，实现文生图等功能。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网信算备310104654638201240037号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贝因生成合成算法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成都贝因科技有限公司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inChat(APP)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应用于图像、视频生成场景，根据用户输入的文本信息，生成符合用户需求的图像、视频内容。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网信算备510107499171401240011号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言溪大模型文本生成算法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中科城市大脑数字科技（无锡）有限公司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百问千回(网站)、百问千回(APP)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网信算备320213439969701240017号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天润微藤大模型算法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北京天润融通科技股份有限公司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客户联络云系统(网站)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网信算备110115287813301240025号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库伊拉AI换脸合成算法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上海天鹤云想科技有限公司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库伊拉AI助理(小程序)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应用于视频生成场景，根据用户输入的图像、音频，及选择的素材库中目标视频，输出换脸换声后的视频内容。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网信算备310118095979401240019号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干词内容合成智能算法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北京嚯嚯信息技术有限公司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干词(APP)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网信算备110105625657001240011号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轻松健康扁鸿中医面诊算法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北京轻松健康网络科技有限公司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轻松健康管理(小程序)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网信算备110101529756101240029号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次元语大语言模型算法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北京鑫视觉数字科技有限公司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次元派(APP)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网信算备110108661861201240013号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微盟WAI营销多模态内容深度合成算法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上海微盟企业发展有限公司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微盟商户助手(网站)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应用于文本、图像生成场景，根据用户输入的文本信息，生成符合用户需求的文本、图像内容。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网信算备310113694982401240011号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趣丸科技文本生成算法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广州趣丸网络科技有限公司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谜境(APP)、TT语音(APP)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网信算备440106888447301240031号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智己音乐生成合成算法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智己汽车科技有限公司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IM智己(APP)、IM大模型(APP)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应用于音乐生成场景，根据用户输入的文本，生成符合用户描述的纯音乐作品。</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网信算备310115819748201240049号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思必驰数字人生成算法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思必驰科技股份有限公司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应用于数字人视频生成场景，服务于企业端客户，根据输入的音频，生成数字人形象的视频。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网信算备320506772010401240055号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139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狼人杀AI玩家发言内容生成算法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杭州网易雷火科技有限公司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狼人杀(APP)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应用于文本、语音生成场景，根据玩家发言和游戏对局形势，为AI玩家生成发言的文本内容，并生成对应语音。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网信算备330108964904401240021号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乐视人脸融合算法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乐视网信息技术（北京）股份有限公司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声颜魔盒(小程序)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应用于视频生成场景，将用户上传的照片与特定模板视频进行面部融合，生成融合后的特定人脸视频。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网信算备110105016509101240019号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企查查智能问答算法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企查查科技股份有限公司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企查查(网站)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网信算备320506240172301240011号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爱漫阁动漫图像生成算法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爱漫阁（上海）智能科技有限公司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爱漫阁·动漫智能创作平台(网站)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应用于图像生成场景，根据用户输入的图像和提示词文本，生成符合用户需求的图像内容。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网信算备310104504900701240019号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联想诺谛支点文本生成算法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联想诺谛（北京）智能科技有限公司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网信算备110108033629701240017号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祖玛人物视频生成算法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杭州祖玛科技有限公司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视鸭(小程序)、视鸭(其他)、视鸭(APP)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应用于视频生成场景，根据用户输入的图像和指定的视频模板，生成包含图像中人物特征的视频内容。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网信算备330106402739701240019号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博色AI智能多媒体合成算法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上海博色信息科技有限公司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Boser AI 创作平台(网站)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应用于文本、图像生成场景，根据用户输入的文本、图像或其他类型的数据，生成符合用户需求的文章或图像，实现文章创作、文本润色、文生图、图生图等功能。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网信算备310115228307001240015号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恋话宝文本生成算法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厦门单行线信息科技有限公司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恋话宝(APP)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应用于文本生成场景，根据用户输入的对话文本内容，分析语境和情感色彩，生成高情商的回复话术。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网信算备350203829464901240013号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智绘阁会回客服对话生成算法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智绘阁（成都）科技有限公司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会回客服助手(APP)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应用于对话生成场景，根据电商平台消费者的问题或电商平台客服的草稿回复，生成符合需求的文本信息。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网信算备510107551383601240017号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AI小惠智能电脑助手生成合成算法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中国惠普有限公司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惠小微(APP)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应用于对话生成场景，根据用户输入的电脑软硬件使用及故障排除相关问题，生成解答内容或操作建议。</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网信算备110105955843701240017号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149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风飞兔图像生成算法-1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上海风飞兔科技有限公司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AI疯兔兔(小程序)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应用于图像生成场景，根据用户上传的文本和图像，生成与文本语义一致的图像。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网信算备310115332201801240017号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视野数科智能生成合成算法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北京视野智慧数字科技有限公司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视野数科产融大数据平台(网站)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应用于对话生成场景，根据用户输入的问题文本，生成符合用户需求的文本回复内容。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网信算备110108214829501240013号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ChatGreat语音生成算法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宿州缥缈网络科技有限公司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ChatGreat(网站)、ChatGreat(APP)、ChatGreat(小程序)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应用于语音生成场景，根据用户输入的文本，通过优化音质、语调和语速，生成符合要求的语音音频。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网信算备341302576979801240057号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众信生成式内容合成算法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众信通达（北京）科技有限公司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众信通达智能助理(网站)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应用于多模态内容生成场景，根据用户输入的文本、图像、视频等信息，生成符合用户需求的文本、图像、视频内容。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网信算备110112186917101240017号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星纪魅族图像风格合成算法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湖北星纪魅族网络技术有限公司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图库(APP)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应用于图片生成场景，根据用户上传的原始图片和选定的风格提示词，生成符合用户选定风格的图片。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网信算备420113447350101240077号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文房思宝长文生成算法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广西数新网络科技有限公司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文房思宝(网站)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应用于文本生成场景，根据用户输入的文本，生成符合用户要求的文本内容。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网信算备450108876570201240015号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她趣星恋大模型算法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厦门她趣信息技术有限公司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星恋(APP)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应用于对话生成场景，根据用户输入的聊天文本，生成文本、图片、语音等多模态回复内容。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网信算备350211730509201240017号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智写通中小学作文批改与文本生成算法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贵州辕初科技有限责任公司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智写通(APP)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应用于文本生成场景，根据用户输入的作文题目，生成符合要求的作文提纲和内容。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网信算备522601402979701240015号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猎小易智能招聘助手生成算法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多猎科技(北京)有限公司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多猎(网站)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应用于文本生成场景，根据招聘方用户输入的职位描述，生成寻访要求、匹配理由、沟通话术和符合招聘方在推荐候选人时需要填写的推荐理由等。</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网信算备110105962063101240015号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Face换脸人脸融合算法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四川小咖科技有限公司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Face换脸(小程序)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应用于图像视频生成场景，根据用户上传的本人照片，定位照片中人脸关键点进行面部融合，生成新的图片或视频。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网信算备510115029040101240011号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159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思德智能文本生成算法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南京思德展示科技股份有限公司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DICTSHOP(小程序)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应用于文本生成场景，根据用户输入的原始素材或简单指导，生成符合要求的文本内容。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网信算备320118171891501240015号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AIshipgo虚拟数字人算法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数贸科技（北京）有限公司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AIshipgo(网站)、敦煌网(网站)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应用于数字人生成场景，根据用户输入的文本、音频、图像、视频等，生成表情自然、嘴唇同步的数字人视频。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网信算备110108026931201240051号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虚幻奇点虚拟场景生成算法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西安舒迈电子科技有限公司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虚幻奇点(网站)、虚幻奇点(APP)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应用于视频生成场景，根据用户输入的文本信息、人物场景图片、3D虚拟场景文件，生成包含人与物的虚拟场景视频。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网信算备610113996974901240019号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人格工坊智能体对话生成算法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杭州谦贞数字科技有限公司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人格工坊(小程序)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应用于文本生成场景，根据用户输入的需求或关键词，生成相应的文本内容。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网信算备330108818288001240013号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心流文本生成算法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杭州万相创意科技有限公司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心流(网站)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应用于对话生成场景，根据用户输入的文本内容，生成相应的文本回复。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网信算备330110785619501240039号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孩子王KidsGPT大模型算法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上海童渠信息技术有限公司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孩子王(APP)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应用于对话生成场景，根据用户输入的文本，生成母婴领域相关的回答或建议。</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网信算备310115995064501240017号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金声玉亮大模型算法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上海亿熵智能科技有限公司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金声玉亮FinGPT(网站)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应用于对话生成场景，根据用户输入的文本信息，生成相应的文本回复。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网信算备310104666296401240017号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万象皆歌音乐大模型算法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上海亿熵智能科技有限公司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万象皆歌everySings(网站)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应用于音频生成场景，根据用户输入的歌词文本或图像，生成相应的歌曲音频。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网信算备310104666296401240025号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元宇法镜数字人形象复刻生成算法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杭州浮云网络科技有限公司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元宇法镜AI平台(网站)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应用于数字人生成场景，根据用户输入的文本、音频内容，生成相应的数字人视频。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网信算备330105067359501240067号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金溪欣海商法大模型算法-2</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北京金溪欣网络科技有限公司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应用于对话生成场景，服务于企业端客户，根据用户输入的海商法领域咨询问题，生成相应的回复文本。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网信算备110108810785101240019号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169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莱茵河科技内容生成算法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莱茵河网络科技（广州）有限公司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企商宝(APP)、乌托邦社区(APP)、叮当相机(APP)、My助手(APP)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应用于对话生成场景，根据用户输入的文本内容，生成相应的文本或图像。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网信算备440111108470001240013号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长留AI绘画生成算法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海南长留网络科技有限公司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应用于图像生成场景，服务于企业端客户，根据用户输入的文本或图像，结合所选的绘画风格，生成不同风格的图像。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网信算备469023134255801240015号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跳悦第三代数字人视频合成算法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北京跳悦智能科技有限公司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跳悦数字人视频合成平台(网站)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应用于数字人视频生成场景，根据用户输入的音频、视频，生成数字人形象的视频。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网信算备110105953679201240011号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金山办公文本生成算法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北京金山办公软件股份有限公司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WPS Office(APP)、金山文档(APP)、金山文档(网站)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网信算备110108464068801240059号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夸克健康助手生成算法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广州市动悦信息技术有限公司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夸克 (APP)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网信算备440105974095301240053号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学大智能客服算法-1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北京学大信息技术集团有限公司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学大菱镜系统(网站)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应用于文本生成场景，根据用户输入的语音信息转换后的文本，生成符合用户需求的文本内容。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网信算备110108981394701240019号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学大智能客服算法-2</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北京学大信息技术集团有限公司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应用于文本生成场景，服务于企业端客户，根据用户输入的语音信息转换后的文本，生成符合用户需求的文本内容。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网信算备110108981394701240027号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简依AI摘要提炼算法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杭州大简智能科技有限公司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简依助理(网站)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应用于文本生成场景，根据用户输入的文本信息，生成符合用户需求的摘要文本内容。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网信算备330109970276801240017号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佰思威AI绘画生成合成算法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佰思威网络科技（上海）有限公司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小狸AI mate(APP)、AI创意大师(APP)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应用于图像生成场景，根据用户输入的文本信息，生成符合文本描述的图像内容。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网信算备310115103191701240013号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犀友大模型算法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税友软件集团股份有限公司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网信算备330108884373001240019号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179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明略内容生成合成类算法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北京明略昭辉科技有限公司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应用于文本生成场景，服务于企业端客户，根据用户输入的文本、语音、图像、视频等多模态内容，生成相应的文本内容。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网信算备110108894555101240017号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神光大模型算法-1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北京神州光大科技有限公司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神行工程师(APP)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应用于文本生成场景，根据用户输入的关键词等文本内容，生成相应的文本回复，实现问答对话、文本生成、文本改写、试题生成、代码生成等功能。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网信算备110115229523801240025号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壹图图像生成算法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元贞（北京）网络科技有限公司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壹图网(网站)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应用于图像生成场景，根据用户输入的提示文本或图片，生成满足用户需求的各类图片。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网信算备110115311070301240019号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讯兔科技PaiPai问答算法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讯兔科技（上海）有限公司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Alpha派(网站)、Alpha派(APP)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应用于对话生成场景，根据用户输入的提问文本，生成金融投研领域相关的文本内容。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网信算备310115650796201240013号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浪潮科技自然语言处理焱宇大模型算法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浪潮软件科技有限公司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应用于文本生成场景，服务于企业端客户，根据用户输入的文本内容，生成符合用户预期的文本内容。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网信算备370102884939801240013号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音哟音乐合成类算法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武汉虚线云教育科技有限公司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音哟(小程序)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应用于音频生成场景，根据输入的音乐数据，生成符合特定风格和个性化的音乐作品。</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网信算备420111629125501240013号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数贸科技（北京）有限公司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AIshipgo(网站)、敦煌网(网站)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应用于图像生成场景，根据用户上传的图片，生成电商平台的商品图片。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网信算备110108026931201240043号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无穹天权InfiniMegrez生成合成算法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上海无问芯穹智能科技有限公司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无问芯穹服务(网站)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应用于对话生成场景，根据用户输入的⽂本内容，⽣成连贯准确的⽂本回答。</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网信算备310104899228501240013号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七牛云智能数字人生成合成算法-1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上海七牛信息技术有限公司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应用于数字人生成场景，服务于企业端客户，根据用户输入的文字、语音、图像、视频类型多模态数据，生成动作自然流畅的数字人视频。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网信算备310115768320201240011号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新氧画屏图片生成合成算法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北京新氧科技有限公司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新氧画屏(网站)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应用于图像生成场景，根据用户输入的文本描述和所选的图像风格等参数，生成与描述相匹配的虚拟人物图像。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网信算备110105833937901240021号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189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宝宝树图像生成算法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北京众鸣世纪科技有限公司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宝宝树孕育(APP)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应用于图像生成场景，根据用户输入的文本描述或上传的怀孕中宝宝彩超图像，生成宝宝出生后的长相图像。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网信算备110105193725701240023号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朴食营养生成式对话算法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广州市派客朴食信息科技有限责任公司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朴食健康管家(小程序)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应用于对话生成场景，根据用户输入的咨询内容、身高、体重和饮食记录等信息，提供个性化的健康建议、饮食规划和锻炼计划等文本内容。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网信算备440106737548201240011号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AIshipgo智能客服算法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数贸科技（北京）有限公司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AIshipgo(网站)、敦煌网(网站)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应用于对话生成场景，根据用户输入的问题文本，生成相应的回复文本。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网信算备110108026931201240035号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悉之自动解题生成式算法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北京悉之智能科技有限公司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应用于多模态内容生成场景，服务于企业端客户，根据用户输入的试题图片或文本，生成题目的文本解析，再以解析文本为基础生成包含画面和语音的多模态讲解。</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网信算备110108663868401240015号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斯曼森大模型算法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苏州斯曼森信息技术有限公司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西西爱聊(APP)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应用于对话生成场景，根据用户输入的文本、图片数据，结合上下文信息，生成相应的文本内容。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网信算备320506480824501240013号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小语大模型生成合成算法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深圳写手智能科技有限公司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挖潜智库(小程序)、挖潜智库(APP)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应用于对话生成场景，根据用户输入的问题文本，结合上下文，生成相应的文字回复内容。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网信算备440305795069801240019号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元宇法镜消防大模型生成算法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杭州浮云网络科技有限公司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元宇法镜AI平台(网站)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应用于对话生成场景，根据用户输入的消防问题，生成消防领域相关的知识或建议。</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网信算备330105067359501240059号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元宇法镜数字人声音复刻生成算法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杭州浮云网络科技有限公司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元宇法镜AI平台(网站)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应用于语音生成场景，根据用户输入的文本，生成与目标人物形象相匹配的语音。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网信算备330105067359501240041号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金蝶苍穹大模型算法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金蝶软件（中国）有限公司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网信算备440305647835901240011号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横渠天地角色聊天算法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北京仲君科技有限公司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横渠天地(小程序)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应用于文本生成场景，根据用户输入的文本或语音信息，生成符合用户需求的文本内容，利用语音合成技术将文本结果转化为语音输出。</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网信算备110114754082201240013号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199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兔展DragonDiffusion图像风格化生成算法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深圳兔展智能科技有限公司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应用于图像生成场景，服务于企业端客户，根据用户输入的文本或图像，生成符合用户需求的图像内容。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网信算备440305901464001240019号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元乘象Chatimg图生文算法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南京智子引擎信息科技有限公司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元乘象(网站)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应用于文本生成场景，根据用户输入的文本和图像信息，生成符合用户需求的文本内容，实现图文问答功能。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网信算备320111328802101240035号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风正Halo智能客服算法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成都越优风正科技咨询有限公司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获客宝盒(APP)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网信算备510116820560601240017号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繁微智能问答生成算法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上海东证期货有限公司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东证繁微(小程序)、东证繁微(网站)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网信算备310101333297601240013号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仓颉AIGC生成合成算法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广州仓颉科技有限公司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仓颉AIGC生成合成算法(网站)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网信算备440106601674101240011号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盖得排行AI作文深度合成算法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广州盖得排行信息科技有限公司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AI作文特级教师(APP)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网信算备440113431211401240015号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风变图像生成算法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风变科技（深圳）有限公司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 EDU(网站)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网信算备440305571192301240027号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爱穿搭人脸融合生成算法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杭州爱穿搭网络有限公司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好搭盒子(APP)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应用于人脸图像生成场景，根据用户上传的照片与特定形象进行面部融合，生成融合后的人脸图像。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网信算备330106741648801240015号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新智家和家庭私域内容生成算法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新奥新智科技有限公司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新智家合(APP)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应用于文本生成场景，根据用户输入的文本或语音信息，生成符合用户需求的文本内容，利用语音合成技术将文本结果转化为语音输出。</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网信算备131003644248001240015号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尚睿通睿云多模态大模型算法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北京尚睿通教育科技股份有限公司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睿云AI老师(小程序)、睿云AI老师(网站)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应用于文本、图像生成场景，根据用户输入的文本内容，生成相应的文本或符合文字描述的图像。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网信算备110102179899601240019号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209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容犀Copilot多模态解读及生成算法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北京容联易通信息技术有限公司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容犀Copilot(网站)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应用于文本生成场景，根据用户输入的问题和上传的文档内容，生成关的文本回复。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网信算备110105306073001240027号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财跃F1文本生成算法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上海财跃星辰智能科技有限公司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财跃F1(网站)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应用于文本生成场景，根据用户输入的文本内容，生成相应的文本回复。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网信算备310104724307401240027号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ChatGot图片生成算法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海南飞将军网络科技有限公司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ChatGot(网站)、ChatGot(小程序)、ChatGot(APP)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应用于图像生成场景，根据用户上传的图片，与选定的艺术风格融合，生成既保留原图内容结构又融合所选风格的新图片。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网信算备460106374574301240037号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AIshipgo视频合成算法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数贸科技（北京）有限公司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AIshipgo(网站)、敦煌网(网站)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应用于视频生成场景，根据用户输入的音频、视频片段、文本参数等，生成电商平台的商品介绍视频。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网信算备110108026931201240019号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AIshipgo飞天大模型算法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数贸科技（北京）有限公司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AIshipgo(网站)、敦煌网(网站)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应用于文本生成场景，根据用户输入的商品标题文本，生成电商平台的商品描述、广告文案、标题、卖点以及关键词等。</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网信算备110108026931201240027号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海豚AI内容生成合成算法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北京星奔川鹜科技有限公司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海豚AI学(APP)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应用于对话生成场景，根据用户输入的问题文本，生成对于该问题的答疑和解析文本。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网信算备110117283269801240011号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角色狂想图像生成算法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角色狂想（上海）科技有限公司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AITV网站(网站)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网信算备310112819861901240015号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网旭图像生成合成算法-1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深圳市网旭科技有限公司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佐糖(网站)、佐糖(APP)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网信算备440305725770601240021号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联通元景政务大模型生成算法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联通数字科技有限公司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网信算备110115442969201240039号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达观曹植大模型文本生成算法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达观数据有限公司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网信算备310115511268801240011号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219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易视星空生成合成算法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易视星空科技无锡有限公司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网信算备320214347319101240017号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君可云图片修复及美化算法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东莞市君可云商贸有限公司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shoesAI(公众账号)</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网信算备441901184013401240013号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吉星智能客服算法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北京吉星生活服务有限公司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吉星生活服务(小程序)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网信算备110105349595701240019号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灵镜科技生成合成类HumanEmotionalVoiceClone算法-1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灵镜玉虚智能科技（上海）有限公司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灵镜科技AI创作平台(网站)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应用于语音合成场景，根据用户输入的音频数据及选定的文本，生成指定音色对应的音频内容。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网信算备310112128922601240029号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AI法源智能生成算法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北京智道法源科技有限公司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AI法源(小程序)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网信算备110108884862901240019号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觉晓文本生成算法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重庆觉晓科技有限公司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觉晓法考iOS版(APP)、觉晓法考HD版(APP)、觉晓法考(网站)、觉晓法考安卓版(APP)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网信算备500112655080101240011号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元宇法镜税务大模型生成算法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杭州浮云网络科技有限公司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元宇法镜AI平台(网站)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应用于智能对话场景，根据用户输入的文本，生成符合用户需求的文本回复，主要用于税务领域。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网信算备330105067359501240033号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阿几智能视频合成算法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上海阿几网络技术有限公司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Kreatr(网站)、Arkie(网站)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应用于视频生成场景，根据用户输入的文本、图像、视频，生成符合用户需求的视频内容。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网信算备310114441850501240017号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武汉至唯数字人驱动算法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武汉至唯科技有限公司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AI数智助手(小程序)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应用于数字人生成场景，根据用户输入的文本、语音、图片数据，生成交互式数字人形象、动作等。</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网信算备420115112378301240015号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猎聘简历生成算法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同道精英(天津)信息技术有限公司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猎聘(APP)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应用于文本生成场景，根据用户填写的文本描述，生成符合用户需求的简历内容。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网信算备120116724916901240029号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229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千幻AI图片合成算法-1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成都千幻科技有限公司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哄哄模拟气(小程序)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应用于图像生成场景，根据用户输入的文本描述和图像，生成与文本描述相匹配或风格转换的新图像。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网信算备510107504527501240049号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远至智能问答生成算法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中科数字出版传媒有限公司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远至(其他)</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应用于对话生成场景，根据输入的健康相关问题或症状描述文本，生成健康建议、科室推荐或初步诊断结果。</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网信算备110101520399401240017号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索迈特AI视频生成算法-1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索迈特（上海）人工智能科技有限公司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索迈特AI助手(小程序)、索迈特AI(网站)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应用于视频生成场景，根据用户输入的图片、声音、视频素材，生成相应的视频内容。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网信算备310112390646101240073号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小讴学生成长交互生成算法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北京小讴科技有限公司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小讴AI(小程序)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应用于文本生成场景，根据用户输入的文本内容，生成出符合用户需求的文本内容。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网信算备110114209739701240013号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通义声音驱动单图人像视频生成算法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通义云启（杭州）信息技术有限公司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通义(APP)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应用于视频生成场景，根据用户输入的人脸图片、声音音频片段，生成声音与面部表情一致的指定人物唱歌或讲话视频。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网信算备330106003156001240075号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IDchat工业大模型算法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成都思为交互科技有限公司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idchat(网站)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应用于对话生成场景，根据用户输入的文本信息，生成工业领域相关的文本回复。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网信算备510107141337001240013号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云蝠智能数字人声音驱动表情算法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南京星蝠科技有限公司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云蝠 AI 数字人(网站)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应用于数字人生成场景，根据用户输入的文本、音频、图像或视频，生成嘴型与音频相符的数字人视频。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网信算备320113083107401240029号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AI老师大模型算法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网易有道信息技术（北京）有限公司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应用于对话生成场景，服务于企业端客户，根据用户输入的文本、图像和音频数据，生成相应的文本回复。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网信算备110108696992701240049号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金睛云华安全大脑智能辅助运营算法-2</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北京金睛云华科技有限公司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云梯·安全运营智能辅助系统(网站)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应用于文本生成场景，根据用户输入的文本或上传的文本文件，生成网络安全领域的知识文本内容。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网信算备110108027144401240023号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ChatGreat多模态图片生成算法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宿州缥缈网络科技有限公司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ChatGreat(网站)、ChatGreat(APP)、ChatGreat(小程序)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应用于图片生成场景，根据用户输入的文本描述及参考图片，生成既符合文本描述又体现图像风格的图片。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网信算备341302576979801240049号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239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阿莱门法律大模型算法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北武阿莱门智能科技（武汉）有限公司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网信算备420111038113801240011号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DDI领导力顾问生成式对话算法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智睿卓才企业咨询（上海）有限公司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DDI人才管理智慧服务平台(网站)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网信算备310115537578201240019号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华数云AI数字人合成算法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广州华数云计算有限公司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应用于数字人视频生成场景，服务于企业端客户，根据输入的文本、音频，及人像视频，生成数字人形象的视频。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网信算备440117869453801240055号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天成语音识别算法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北京天成通链科技有限公司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”慧民通“智能语言交互服务终端(其他)</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应用于语音识别场景，根据用户输入的音频，生成对应的文字。</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网信算备110112965558501240015号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容联易通赤兔大模型生成算法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北京容联易通信息技术有限公司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应用于文本生成场景，服务于企业端客户，根据用户输入的文本和图像信息，生成符合用户需求的文本内容。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网信算备110105306073001240019号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电科东信百灵交互式对话算法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中电科东方通信集团有限公司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网信算备330106359562301240013号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法保网AI法律咨询助手算法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浙江法之道信息技术有限公司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网信算备330108814876301240019号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力维智联图生文大模型图像理解算法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深圳力维智联技术有限公司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网信算备440305748067801240049号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ChatGript语音转文字生成算法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海口穿杨网络科技有限公司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ChatGript(网站)、ChatGript(小程序)、ChatGript(APP)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应用于语音识别场景，根据用户输入的音频，生成对应的文字。</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网信算备460106296227001240081号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ChatGript文字转语音生成算法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海口穿杨网络科技有限公司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ChatGript(网站)、ChatGript(小程序)、ChatGript(APP)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应用于音频生成场景，根据用户输入的文本信息，生成文本对应的音频内容。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网信算备460106296227001240099号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249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高符科技语音合成算法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杭州高符科技有限公司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高符配音(网站)、高符配音(小程序)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应用于音频生成场景，根据用户输入的文本信息，生成文本对应的音频内容。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网信算备330108723233501240015号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趣丸科技音色克隆算法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广州趣丸网络科技有限公司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TT语音(APP)、麦可(APP)、唱鸭(APP)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应用于音频生成场景，根据用户录音数据，提取用户音色特征，生成与用户音色一致的音频内容。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网信算备440106888447301240023号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炫兜智能陪伴成长合成算法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武汉市炫境科技有限公司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炫兜(APP)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网信算备420112021242501240017号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可画文本生成算法-2</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北京咖瓦信息技术有限公司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Canva可画(APP)、Canva可画(网站)、Canva可画(小程序)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网信算备110105663460001240045号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新片场生成图片算法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杭州新片场科技有限公司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FineAI(其他)</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应用于图片生成场景，根据用户输入的文本或图像，生成与文本语义相匹配的图像。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网信算备330108502184701240017号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时代涌现商品视频生成算法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时代涌现信息科技（南京）有限公司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FancyTech(网站)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应用于多模态内容生成场景，根据用户输入的商品特点、⽬标市场和营销策略等数据，⽣成相应的商品视频与⽂案。</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网信算备320116858551001240015号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APEX建筑绘图生成合成算法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上海埃帕希科技有限公司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APEX(网站)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应用于图像生成场景，根据用户输入的提示词和上传的参考图，生成相应的建筑图像。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网信算备310114288813901240011号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凡思唯行图像生成融合算法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重庆凡思唯行网络科技有限公司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应用于图像生成场景，服务于企业端客户，根据用户输入的素材，提取特征与动漫图片融合，生成具有个性化特征的动态图像或动漫图像。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网信算备500113641327701240019号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李未可视觉内容分析生成算法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杭州李未可科技有限公司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李未可AI(APP)、李未可AI(小程序)、李未可GO(APP)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应用于文本音频生成场景，根据用户上传的图片，进行图像识别和内容解读，生成文字描述和配套的音频。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网信算备330110311563201240023号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莱可优智能图像合成算法-1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杭州莱可优智能科技有限公司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小鹿相机(小程序)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应用于图像生成场景，根据用户上传的图片人脸数据，结合模板内容，生成符合用户需求的图片。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网信算备330108602858101240017号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259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校园之星教学资源生成算法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北京校园之星科技有限公司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校园之星AI教师助手(网站)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网信算备110106796191401240011号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欢颜人脸融合算法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重庆甜耳科技有限公司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应用于人脸图像、视频生成场景，服务于企业端客户，将用户上传的照片与特定模板图像、视频进行面部融合，生成融合后的人脸图像、视频。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网信算备500112331263301240015号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CSMAR文本生成算法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深圳希施玛数据科技有限公司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网信算备440305596713701240039号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微秘内容生成合成算法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微秘科技（深圳）有限公司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微秘(APP)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网信算备440305894519501240019号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凤侠网络信息深度合成算法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杭州凤侠网络科技有限公司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猫修(APP)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网信算备330105998326801240019号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妙啊文本生成算法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重庆妙啊科技有限公司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SpeakWell(APP)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应用于智能对话场景，根据用户输入的文本或语音，生成符合用户需求的文本回复。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网信算备500112807282701240015号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联通元景大模型图文问答算法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联通数字科技有限公司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应用于文本生成场景，服务于企业端客户，根据用户输入的文本和图像信息，生成符合用户需求的文本内容，实现图文问答功能。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网信算备110115442969201240021号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XHer文本生成算法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江苏融索太信息科技有限公司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XHer(APP)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网信算备320311271342401240017号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河马教育大模型算法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北京抖音信息服务有限公司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河马教育(APP)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网信算备110108823483901240115号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行者文本生成算法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北京行者明达科技有限公司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喵喵简历(小程序)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网信算备110115210959201240013号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269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卡特加特玄武多模态生成算法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北京卡特加特人工智能科技有限公司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卡特加特(APP)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应用于对话生成场景，根据用户输入的文本，生成相应的文本、图像。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网信算备110105644516501240019号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会玩智能沟通辅助算法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武汉微派网络科技有限公司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会玩(APP)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应用于对话生成场景，根据用户输入的文本或图片，生成相应的文本回复或指定风格的图片。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网信算备420111744103701240015号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小桃医助算法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四川桃子健康科技股份有限公司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小桃医助算法(网站)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应用于对话生成场景，根据用户输入的文本，生成医疗服务领域的文本回复。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网信算备510107350244601240013号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三河市二由文生图算法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三河市二由网络科技有限公司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 画咖(APP)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应用于图像生成场景，根据用户输入的文本，生成符合文本描述的图像。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网信算备131082460901001240025号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微喵图像生成算法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成都腾木科技有限公司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微喵(网站)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网信算备510107986254201240017号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筷子视频理解文本生成算法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广州筷子信息科技有限公司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加筷智能创意平台(网站)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应用于文本生成场景，根据用户输入的视频信息，分段生成台词和视频描述等文本内容。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网信算备440112892432801240043号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数都AI图像生成算法-1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上海数都信息科技有限公司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Logo神器(网站)、Logo生成器(网站)、燕雀Logos生成(小程序)、AI Logo 生成器(小程序)、燕雀智造(网站)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应用于图像生成场景，根据用户输入的参考图像和文本内容，生成符合用户需求的图像。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网信算备310120336734501240017号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派生万物AI办公算法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上海东方报业有限公司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派生万物AI Studio(小程序)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应用于文本生成场景，将用户输入的音频、视频识别为文本，根据用户输入的文本或识别的文本，生成符合用户需求的文本内容。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网信算备310106690568001240043号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爱莫蚩尤细粒度多模态大模型算法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深圳爱莫科技有限公司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应用于文本生成场景，服务于企业端客户，根据用户输入的文本、图像信息，生成符合用户需求的文本内容。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网信算备440305836606801240013号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制胜百胜智悦生成合成算法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苏州制胜信息科技有限公司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LAVAZZA拉瓦萨咖啡(公众账号)、肯德基+(小程序)、肯德基(APP)、必胜客外带(小程序)、必胜客(APP)、百胜会会员(公众账号)、必胜客宅急送(小程序)、LAVAZZA拉瓦萨官方咖啡店(小程序)、塔可钟Taco Bell自助点餐(小程序)、必胜客(小程序)、肯德基宅急送(小程序)、必胜客优选(小程序)、百胜会(小程序)、小肥羊(公众账号)、必胜客宅急送(公众账号)、肯德基自助点餐(小程序)、必胜客自助点餐(小程序)、肯德基宅急送(公众账号)</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网信算备320505141855801240013号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279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AI法律助理一氏算法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上海芳邻网络技术有限公司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AI法律助理一氏(小程序)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应用于文本生成场景，根据用户输入的文本信息，生成符合用户需求的文本内容，主要用于法律领域。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网信算备310151791976001240017号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嗨聊雅思口语深度合成算法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高途教育科技集团有限公司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嗨聊雅思口语(小程序)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应用于文本生成场景，根据用户输入的文本，或语音转化后的文本，生成符合用户需求的文本内容。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网信算备110108985359001240021号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Aya多模态图像生成扩散模型算法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北京九天银河科技有限公司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Aya人工智能助理(小程序)、Aya(小程序)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应用于图像生成场景，根据用户输入的文本或图像，生成符合用户需求的图像内容。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网信算备110118074801601240011号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传播大脑内容生成算法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传播大脑科技（浙江）股份有限公司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媒立方(网站)、评论系统(网站)、天目蓝云(网站)、创作大脑(网站)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网信算备330109088589301240019号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WPS文本生成算法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北京金山办公软件股份有限公司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WPS Office(APP)、金山文档(APP)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网信算备110108464068801240041号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像衍科技数字人生成算法-1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杭州像衍科技有限公司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数字人(网站)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应用于数字人视频生成场景，根据输入的文本、音频，及人像视频，生成数字人形象的视频。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网信算备330110231352801240011号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华院数智人生成算法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华院计算技术（上海）股份有限公司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华院智保(小程序)、华院数智人生成平台(网站)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应用于数字人视频生成场景，用户输入文字并转换成音频，驱动定制数字形象生成唇形同步的数字人视频。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网信算备310106064476701240011号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Lipu多模态生成算法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上海狸谱科技有限公司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狸谱(网站)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应用于文本、图像、音频、视频生成场景，根据文本输入内容生成对应的文本回复，根据输入的提示词、图像等生成图像、视频，可将文本内容转换为语音。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网信算备310104597109301240013号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小天才AI多模态算法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广东天才星网络科技有限公司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微聊(APP)、AI绘画(APP)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应用于多模态内容生成场景，根据用户输入的文本、图像，实现文本续写、篇章生成、图像生成等功能。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网信算备441901530120801240011号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小熊美术AI算法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杭州小伴熊科技有限公司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小熊美术(网站)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应用于多模态内容生成场景，根据用户输入的语音、文本，生成图文内容和语音旁白。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网信算备330108977648301240019号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289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醒智多模态大模型算法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上海醒智科技有限公司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DeepVinci(网站)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应用于多模态内容生成场景，根据用户输入的文字描述、图片、视频、音频等，生成相应的文本、图像、音频、视频等多模态回复内容。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网信算备310112761221701240013号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创贸AI文本生成算法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创贸科技（深圳）集团有限公司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超迹AI(网站)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应用于文本生成场景，根据用户输入的关键词、描述词等信息，生成符合用户预期的文本结果。</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网信算备440309492506101240019号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站长之家内容安全算法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厦门享联科技有限公司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aibase(网站)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应用于文本生成场景，根据用户输入的文本需求，生成相应的文本内容。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网信算备350203831188401240017号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广益集思数字人驱动算法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北京广益集思智能科技有限公司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销销(网站)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应用于视频生成场景，根据用户输入的音频和视频，生成唇形与音频一致的视频。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网信算备110115613791601240011号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华智文韵文稿生成算法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杭州华智传媒有限公司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应用于文本生成场景，服务于企业端客户，根据用户输入的文本内容，生成符合用户需求的短视频新闻稿件。</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网信算备330102866714001240019号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Master文本生成合成算法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上海壹对壹信息科技有限公司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应用于文本生成场景，服务于企业端客户，根据用户输入的文本内容，生成符合规范的参考文章。</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网信算备310115608015901240013号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星罗图像生成算法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厦门星罗网络科技有限公司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StartAI(APP)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应用于图像生成场景，根据用户输入的文本描述和参考图，生成符合用户需求的图片。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网信算备350211847763101240025号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商汤大医深度合成算法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上海商汤善萃医疗科技有限公司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应用于文本生成场景，服务于企业端客户，根据用户输入的文本内容，生成医疗领域相关的文本内容。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网信算备310104445490001240015号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比格AIPPT生成算法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成都刻尚科技有限公司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比格设计(网站)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应用于文本生成场景，根据用户的需求描述文本，生成与其相匹配的PPT大纲。</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网信算备510107574146801240027号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近屿超脑面试生成合成算法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上海近屿智能科技有限公司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AI得贤招聘官(网站)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应用于对话生成场景，根据招聘面试过程中候选⼈的回答，⽣成追问问题文本。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网信算备310104351566501240013号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299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哇嘶嗒3D内容生成算法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北京哇嘶嗒科技有限公司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Tripo Webapp(网站)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应用于3D模型生成场景，根据用户输入的文本或图像数据，生成符合用户需求的3D模型。</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网信算备110108730447601240015号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皓量科技大模型生成式对话算法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皓量科技（深圳）有限公司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AI小敦(网站)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网信算备440305375396301240019号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AniNow多模态生成算法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北京快绘科技有限公司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aninow(小程序)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应用于图像、音频生成场景，根据用户输入的文本数据和参考图像，生成一张或多张连续的图像内容，再根据用户输入的对话和旁白文本，生成相应的音频内容。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网信算备110108451549501240011号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壹百元NUWA图像生成算法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北京壹百元智能科技有限公司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应用于图像生成场景，服务于企业端客户，根据用户输入的文本描述和参考图片，生成符合用户预期的图像。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网信算备110108988178901240011号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若愚九天任务生成算法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深圳若愚科技有限公司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应用于文本生成场景，服务于企业端客户，根据用户输入的文本、音频和图像，生成符合用户意图的文本内容。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网信算备440309307879501240019号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wiseGPT金融场景文本生成算法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北京网智天元大数据科技有限公司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金鹏金融大模型服务系统V1.0(网站)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应用于文本生成场景，根据用户输入的问题或需求文本，生成相应的文本信息。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网信算备110108406803001240015号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冰雷时代开放域自然对话合成大模型算法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北京冰雷时代科技有限公司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应用于文本生成场景，服务于企业端客户，根据用户输入的场景、要求、问题等文本，生成相应的文本内容。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网信算备110113702919001240017号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华为云MetaStudio分身数字人声音制作算法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华为云计算技术有限公司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应用于数字人语音生成场景，服务于企业端客户，根据输入的文本，生成接近真人音色的数字人语音。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网信算备520111252474601240079号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动石AI视觉动作生成算法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成都动石科技有限公司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应用于3D模型生成场景，服务于企业端客户，根据输入的人体运动的图像、视频或人体骨骼模型序列，生成3D模型动作或动画格式数据，用于计算机动画制作、行为识别等。</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网信算备510107082423501240017号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核桃文生图内容生成算法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北京聪明核桃教育科技有限公司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核桃编程(APP)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应用于图像生成场景，根据用户输入的文本，生成符合文本描述的图像。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网信算备110108993060401240017号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309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有道文档问答模型算法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北京网易有道计算机系统有限公司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有道智云-语音翻译(网站)、有道智云-文档翻译（开发版）(网站)、小P老师(其他)、有道翻译(网站)、有道精品课(网站)、有道智云-网页翻译(网站)、Hi Echo口语教练(小程序)、有道子曰大模型(网站)、网易云课堂(网站)、有道数字人视频翻译(网站)、有道速读(APP)、网易云课堂主站(小程序)、有道智云-图片翻译(网站)、有道速读(小程序)、有道数字人(小程序)、有道AIbox(APP)、有道翻译(APP)、网易云课堂AI工坊(小程序)、中国大学MOOC(APP)、有道博闻(网站)、有道翻译官(APP)、有道智能硬件(APP)、有道智云-实时语音翻译(网站)、有道精品课(APP)、小P老师(APP)、小P老师(小程序)、有道小P(APP)、唱醒(APP)、有道博闻(APP)、有道智云-文本翻译(网站)、有道小P(小程序)、中国大学MOOC(网站)、有道小P(网站)、有道留学听课宝(APP)、Hi Echo(APP)、有道数字人(APP)、有道智能硬件(其他)、Hi Echo(网站)、网易云课堂(APP)、网易有道词典(APP)、小P老师(网站)、有道速读(网站)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应用于对话生成场景，根据用户输入的文本信息，生成相应的回复文本。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网信算备110108060968601240067号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小冰多模态视频生成算法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北京红棉小冰科技有限公司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数字员工(APP)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应用于视频生成场景，根据用户输入的文本描述、图像内容，生成语义相一致的视频。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网信算备110108114031101240147号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圆方绘家AI算法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广州市圆方计算机软件工程有限公司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尚品美家(小程序)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应用于图像生成场景，根据用户上传的装修图片或文本描述，生成与原图相匹配的装修效果图。</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网信算备440106874530201240017号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欣兴旺生成合成类算法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湖北欣兴旺网络科技有限公司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彩虹星球(APP)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网信算备420107096498901240017号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医行多模态大模型算法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沈阳医行科技有限公司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医行医学科研平台(网站)、医行AI助手(小程序)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应用于文本、图像生成场景，根据用户输入的文本内容，生成符合用户需求的文本、图像内容。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网信算备210106213024001240013号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职鼎Solo评估生成算法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上海职鼎网络科技有限公司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solo模拟行为评估(其他)</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应用于文本生成场景，对用户与模拟谈话对象的文本交互进行评估，输出评价和改进建议的文本内容。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网信算备310115422453701240011号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颜拍拍人脸融合算法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上海颜拍拍信息科技有限公司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颜拍拍(APP)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应用于视频生成场景，将用户上传的照片与特定视频进行面部融合，生成人脸融合后的视频。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网信算备310116558883901240011号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中电信数政市民热线智能问答算法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中电信数政科技有限公司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应用于文本生成场景，服务于企业端客户，根据用户输入的文本数据，生成符合用户需求的文本内容。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网信算备110101425490701240013号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千图智绘AI图像生成算法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上海品图网络科技有限公司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应用于图像生成场景，服务于企业端客户，根据用户输入的文本、图像，生成符合用户需求的图像内容。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网信算备310115081329701240051号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爱易佰自然语言生成算法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成都爱易佰网络科技有限公司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应用于文本生成场景，服务于企业端客户，根据用户输入的文本数据，生成符合用户需求的文本内容。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网信算备510107249832201240019号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319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飞龙码中文理解引擎生成合成算法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仿脑科技（深圳）有限公司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飞龙码中文理解引擎生成合成算法(网站)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应用于智能对话场景，根据用户输入的文本，生成符合用户要求的文本回复。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网信算备440304089180701240011号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无界方舟AutoArk大语言模型算法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珠海无界方舟智能技术有限公司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AutoMind(小程序)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应用于对话生成场景，根据用户输入的问题文本和图片，生成相应的文本回复内容。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网信算备440402369081801240017号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瞬知智能生成合成算法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北京麦火科技有限公司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应用于文本生成场景，服务于企业端客户，根据用户输入的信息，结合商品信息和用户评价，生成商品推荐和购物引导文本。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网信算备110108979925001240021号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孚盟MXAI外贸全流程深度合成算法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上海孚盟软件有限公司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孚盟MX(网站)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应用于文本生成场景，根据历史营销数据和当前市场信息，生成个性化的营销内容。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网信算备310112713747801240015号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TapSight智能问答助手算法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易玩（上海）网络科技有限公司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TapTap(网站)、TapTap(APP)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应用于对话生成场景，根据用户输入的游戏领域相关的问题，生成相关的文本回复。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网信算备310112119986601240015号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辞源个性化学习内容合成算法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北京知明而行网络科技有限公司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辞源(网站)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应用于文本生成场景，根据用户输入的需求文本，生成符合用户需求的写作内容。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网信算备110108185872301240021号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星辰海纳视联多模态大模型算法-1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天翼视联科技有限公司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应用于文本生成场景，服务于企业端客户，根据用户输入的图像和视频内容，生成相应的文本描述。</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网信算备330110920490001240027号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星辰海纳视联多模态大模型算法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天翼视联科技有限公司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天翼云眼(APP)、天翼看家(APP)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应用于文本生成场景，根据用户输入的图像和视频内容，生成相应的文本描述。</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网信算备330110920490001240019号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高途AI英语学习讲解算法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北京高途成蹊旅行服务有限公司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高途AI英语(小程序)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应用于对话生成场景，根据用户输入的问题，生成英语习题讲解相关的文本内容。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网信算备110108225567701240023号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咪咕阅读文本生成算法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咪咕数字传媒有限公司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咪咕阅读(APP)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应用于文本生成场景，根据用户输入的泛阅读领域相关问题，生成相应的文本回复。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网信算备330106430648301240015号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329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开山猴AI写作大师文本生成算法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重庆初唱科技有限公司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开山猴AI写作大师(网站)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应用于文本生成场景，根据用户输入的文章类型、关键字词等，生成各种类型和领域的文章创作内容。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网信算备500107202456201240013号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书童文生视频算法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义乌未来智慧信息科技有限公司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书童(APP)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应用于视频生成场景，根据用户输入的文本，生成固定音色语音，然后合成AI动画视频、小说推文视频、民间故事视频等不同风格的视频。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网信算备330782514191101240035号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菲尔莱智能生成算法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菲尔莱（北京）科技有限公司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速云直播间(网站)、千尺(APP)、启牛(APP)、讲真(APP)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应用于文本生成场景，根据用户输入的文本生成指令，生成相应的文字回复内容。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网信算备110105411358701240015号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书童图像生成算法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义乌未来智慧信息科技有限公司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书童(APP)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应用于图像生成场景，根据用户输入的文本或图像，生成水彩、扁平插画、二次元、油画、中国画、3D卡通和素描等各类风格图像，或对人像进行风格重绘。</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网信算备330782514191101240027号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胖宝图像美化与特效算法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合肥胖宝科技有限公司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应用于图像、视频编辑场景，服务于企业端客户，根据输入的图像或视频，进行美型、美肤、美体及清晰化等美化处理。</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网信算备340104712989801240011号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澎湃智媒音乐大模型算法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上海东方报业有限公司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澎湃智媒AI Studio(小程序)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应用于音频生成场景，根据用户输入的音乐描述文本，生成满足个性化要求的音乐。</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网信算备310106690568001240035号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58数字人合成算法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北京五八信息技术有限公司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58同城(APP)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应用于数字人生成场景，根据用户输入的商品介绍文案，生成数字人音频，再生成跟音频匹配的数字人视频。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网信算备110108161856001240019号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文优小助问答文本合成算法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成都中新三吉科技有限公司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文优小助(网站)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应用于智能对话场景，根据用户输入的文本，生成符合用户要求的文本回复。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网信算备510107638206501240015号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才虫多模态音乐生成算法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北京对牛弹琴科技有限公司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才虫音乐创作AI服务(网站)、才虫(小程序)、才虫(APP)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应用于音频生成场景，根据用户输入的文本信息，生成符合该描述的音乐或歌词。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网信算备110105352468201240013号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一知数字人驱动算法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杭州一知智能科技有限公司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芽势数字人平台(网站)、芽势直播(APP)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应用于数字人视频生成场景，根据用户输入的文本、音频，及人像视频，生成数字人形象的视频。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网信算备330109601743701240011号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339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知点科技生成算法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上海知点文化科技有限公司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找知点(网站)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应用于智能对话场景，根据用户输入的文本，生成符合用户要求的文本回复。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网信算备310106846628001240013号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来画图文混合生成可控视频算法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深圳市前海手绘科技文化有限公司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来画(网站)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应用于视频生成场景，根据用户提供网页中的文本、图片、音频，生成符合用户需求的视频内容。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网信算备440305047145901240017号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宿州缥缈网络科技有限公司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ChatGreat(网站)、ChatGreat(APP)、ChatGreat(小程序)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应用于视频生成场景，根据用户上传的文本信息，生成符合用户需求的视频内容。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网信算备341302576979801240031号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量子媒体深度合成算法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厦门量子堆栈科技有限公司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量子写真图像生成(网站)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应用于图像生成场景，根据用户上传的个人照片和输入的文本提示词，生成个性化写真照片。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网信算备350211277493001240013号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翼支付商城导购算法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天翼电子商务有限公司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翼支付(APP)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应用于对话生成场景，根据用户输入的文本内容，生成相应的回复文本或商品信息。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网信算备110102056736001240019号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解螺旋生成合成算法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解螺旋（上海）医学科技有限公司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Newidea(网站)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应用于文本生成场景，根据用户输入的文本，生成医学科研领域相关的文本内容。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网信算备310104327139401240017号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圣才解题交互式合成算法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圣才电子书（武汉）有限公司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圣才学习网(网站)、圣才电子书(公众账号)、圣才电子书(APP)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应用于文本生成场景，根据用户输入的图像信息，生成符合用户需求的文本内容。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网信算备420115811618401240017号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星纪魅族多模态视觉理解大语言模型算法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湖北星纪魅族网络技术有限公司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Aicy大模型(APP)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应用于文本生成场景，根据用户输入的图像和提示词，生成符合用户需求的文本内容。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网信算备420113447350101240069号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维纳图图像生成算法-2</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无锡维纳图科技有限公司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应用于图像生成场景，服务于企业端客户，根据用户上传的个人照片和输入的文本提示词，生成符合用户需求的图像内容。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网信算备320214766688601240021号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华数云人才潜力评估算法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广州华数云计算有限公司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人才岗位胜任力评估测试(小程序)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应用于文本生成场景，根据用户对260道题目的回答，为用户生成相关评估报告。</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网信算备440117869453801240047号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349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MetWell大模型生成算法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北京商高科技有限公司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MetWell(APP)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网信算备110106770210701240019号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千图万画AI图像生成算法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上海品图网络科技有限公司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应用于图像生成场景，服务于企业端客户，根据用户输入的文本或图像信息，生成符合用户需求的图像内容。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网信算备310115081329701240043号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超数AIGC图像合成算法-1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福建超数科技有限公司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cs-超数(小程序)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应用于图像生成场景，根据用户输入的文本或图像信息，生成符合用户需求的图像内容。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网信算备350121763184401240017号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九天语音合成算法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中国移动通信有限公司研究院</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应用于语音生成场景，服务于企业端客户，根据用户输入的文本和调节参数，生成相应的语音。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网信算备110102864826301240065号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财跃文本生成算法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上海财跃星辰智能科技有限公司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应用于文本生成场景，服务于企业端客户，根据输入的文本内容，生成相应的文本回应。</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网信算备310104724307401240019号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九天语音识别算法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中国移动通信有限公司研究院</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应用于语音识别场景，服务于企业端客户，根据输入的语音，生成相应的文本。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网信算备110102864826301240057号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九天声纹识别算法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中国移动通信有限公司研究院</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应用于声纹识别场景，服务于企业端客户，根据用户输入的语音，音中的说话人特征，生成说话人ID、相似度分数、对比结果等文本。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网信算备110102864826301240049号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无界AI大规模语言模型算法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杭州超节点信息科技有限公司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无界AI(APP)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应用于文本生成场景，根据用户输入的绘画主题和关键词，生成符合用户期望的AI绘画提示词。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网信算备330110556840601240031号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智能学习计划生成算法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青岛泰鹰科技有限公司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赤壤(APP)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应用于对话生成场景，根据用户输入的原始素材或简单指导，生成符合要求的学习计划并推荐相关的学习视频。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网信算备370202745940901240015号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强脑大模型算法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深圳市科迈爱康科技有限公司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派盘(APP)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应用于对话生成场景，根据用户输入的文本内容，生成相应的文本回复。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网信算备440304372507301240013号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359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搜了科技数字人生成服务算法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海南搜了科技股份有限公司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搜了AI数字人(APP)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应用于数字人生成场景，根据用户输入的文本或音频，生成唇型和发声同步的数字人，主要用于直播和短视频服务。</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网信算备460108323160901240019号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合享点链云产业大模型算法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北京合享智星数据科技有限公司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产业AI助手(小程序)、点链云(网站)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应用于对话生成场景，根据用户输入的文本，生成产业招商领域相关的文本内容。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网信算备110108480054601240011号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DDI领导力教练数字人多模态生成算法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智睿卓才企业咨询（上海）有限公司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DDI人才管理智慧服务平台(网站)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应用于数字人视频生成场景，根据用户输入的文本、音频，生成数字人形象的视频。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网信算备310115537578201240027号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水木智远交互式生成合成算法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北京水木智远科技有限公司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联卡(网站)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应用于智能对话场景，根据用户输入的文本内容，生成符合用户需求的文本回复。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网信算备110105218498801240011号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易飞轮文本生成算法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杭州出海罗盘网络科技有限公司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易飞轮(网站)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网信算备330110347026601240027号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灏凯record生成合成算法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上海灏凯网络科技有限公司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花开 (APP)、霉霉印记 (APP)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应用于文本、图像生成场景，根据用户输入的文本、图像，生成符合用户需求的文本、图像内容。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网信算备310120004157001240011号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造梦次元生成合成算法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深圳想法流科技有限公司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造梦次元(其他)</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应用于文本、图像、音频生成场景，根据用户输入的文本、图像、音频，生成符合用户需求的文本、图像、音频内容。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网信算备440305374193001240015号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式说大模型文本生成算法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北京第四范式科技有限公司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应用于文本生成场景，服务于企业端客户，根据用户输入的文本、图像、音频、视频信息，生成符合用户需求的文本内容。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网信算备110107874618101240011号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浅风多模态内容生成合成算法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北京浅风科技有限公司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 Mate(APP)、灵境(APP)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应用于文本、图像生成场景，根据用户输入的文本信息，生成符合用户需求的文本、图像内容。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网信算备110108866863801240015号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青寻文本生成算法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山西青寻未来智能科技有限公司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哇卟部落(APP)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应用于文本生成场景，根据用户输入的提问文本，生成对应的篇章文本内容。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网信算备140109770819201240015号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369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三态比特服装设计生成算法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青岛三态比特科技有限公司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轻链Light Chain(网站)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应用于图像生成场景，根据用户输入的文本描述，生成符合用户要求的服装设计图。</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网信算备370203751497101240013号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炫图AI图像生成处理算法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上海楚进创越信息科技有限公司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炫图AI(APP)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应用于图像生成场景，根据用户输入的文本描述，生成相应的图像。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网信算备310114866088501240013号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惠利玛VALI鞋业垂类AIGC生成算法-1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浙江惠利玛产业互联网有限公司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VALI鞋履AI设计平台(网站)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应用于图像生成场景，根据设计师选择的设计元素和文字描述，生成不同款式的鞋子图片。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网信算备330324064516201240011号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金溪欣海商法大模型算法-1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北京金溪欣网络科技有限公司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船博海商法AI助手(网站)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应用于对话生成场景，根据用户输入的海商法领域咨询问题，生成相应的回复文本。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网信算备110108810785101240027号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中科软语音文字互转生成算法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北京中科软科技有限公司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健康千问(小程序)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应用于对话生成场景，根据用户输入的语音或文本信息，生成相应的回复文本，再将文本转换为语音输出。</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网信算备110108945732301240021号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PowerLaw大模型算法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北京幂律智能科技有限责任公司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ChatMe 智能法律助手(网站)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应用于对话生成场景，根据用户输入的问题和上传的文本内容，生成法律相关内容，提供法律问答、法律文本生成、法律文本分析等服务。</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网信算备110105458011301240013号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中科软文生文算法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北京中科软科技有限公司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健康千问(小程序)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应用于文本生成场景，根据用户输入的问题或关键词，生成相关的文本内容。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网信算备110108945732301240013号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华宇公文生成算法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北京华宇信息技术有限公司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万象公文WPS/office插件(其他)、万象公文(网站)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应用于文本生成场景，根据用户输入的文本提示词，生成相应的公文文本内容。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网信算备110108841719801240015号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力维智联城市交通智控合成算法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深圳力维智联技术有限公司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应用于文本生成场景，服务于企业端客户，根据输入的城市交通关注区域的一段时间内多张时序图像和文本提示内容，生成结构化的交通实时状态信息。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网信算备440305748067801240057号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金银岛内容生成算法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南京金银岛信息科技有限公司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扇贝考研(APP)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应用于文本生成场景，根据用户输入的文本，生成常见考试问题的参考回答。</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网信算备320111361729901240011号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379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通问TOWEN大模型算法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贵州融丰信息技术有限公司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应用于文本生成场景，服务于企业端客户，根据用户输入的文本信息及上下文，生成符合用户需求的文本内容。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网信算备520115853003001240017号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昱易昇多模态生成算法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昱易昇（成都）科技有限公司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应用于文本语音生成场景，服务于企业端客户，根据用户输入的角色、文本或语音内容，生成用户所期望的文本或语音结果。</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网信算备510107417014501240019号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木铎大模型算法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西安朝烨阳创信息科技有限公司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木铎Chat(网站)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应用于智能对话场景，根据用户输入的文本内容，生成符合用户需求的文本回复。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网信算备610113026332001240011号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ChatGot视频生成算法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海南飞将军网络科技有限公司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ChatGot(网站)、ChatGot(小程序)、ChatGot(APP)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应用于视频生成场景，根据用户输入的文本，生成符合用户需求的视频内容。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网信算备460106374574301240045号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超时代智能多模态大模型算法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深圳市超时代软件有限公司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123Bot(网站)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应用于文本、图像、音频、视频生成场景，根据用户输入的文本、图像信息，生成符合用户需求的文本、图像、音频、视频内容。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网信算备440305487056801240029号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倍思量子大模型算法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深圳市倍思科技有限公司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倍思(APP)、倍思(APP)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网信算备440307462593101240011号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ArtAI图片合成算法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北京艺链科技有限公司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ArtAI(网站)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网信算备110108339356801240029号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爱魅人脸融合算法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江西爱魅文化科技有限公司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魅KTV(小程序)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应用于视频生成场景，根据用户输入的图像和素材视频，生成人脸融合后的视频。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网信算备360481918130801240013号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ChatGreat高级语音识别算法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宿州缥缈网络科技有限公司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ChatGreat(网站)、ChatGreat(APP)、ChatGreat(小程序)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应用于语音识别场景，根据用户输入的音频，生成对应的文字。</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网信算备341302576979801240065号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AI照片修复仪文生视频算法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郑州俊盈网络科技有限公司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AI照片修复仪(APP)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应用于视频生成场景，根据用户输入的文字描述，生成相应的图像，再根据图像生成相关的短视频。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网信算备410102164760201240023号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389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智云大语言模型算法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新华智云科技有限公司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格物(网站)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应用于文本生成场景，根据用户输入的文本指令，生成相应的文本内容。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网信算备330106686388401240047号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培训系统的增强检索与问答算法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深圳市企鹅网络科技有限公司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Q学友(网站)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网信算备440305526586101240015号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新致司法类案检索LSTM生成合成算法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上海新致软件股份有限公司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文书查找机器人(网站)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应用于文本生成场景，根据用户输入的司法领域相关的查询内容，生成包含相似案例和判决结果的类案检索报告。</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网信算备310115484137601240017号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歌者PPT生成算法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广东宏观宇宙网络有限公司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歌者PPT(网站)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应用于文件生成场景，根据用户输入的主题和相关文本信息，生成对应的文本内容，并输出包含文本、图像内容的PPT文件。</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网信算备440111147773101240015号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三顿对话生成算法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上海三顿文化传播有限公司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三顿智能对话平台(网站)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应用于智能对话场景，根据用户输入的文本内容，生成符合用户需求的文本回复。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网信算备310112177823101240013号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宇视真萌宠物图像生成算法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浙江宇视科技有限公司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真萌写真(小程序)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应用于图像生成场景，根据用户输入的宠物图像和选择的模板，生成该宠物的写真图像。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网信算备330108927611901240043号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盛祥志联幻图图像生成算法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上海盛祥志联人工智能技术有限公司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幻图AI(网站)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应用于图像、视频生成场景，根据用户输入的文本、图像、视频，生成符合用户需求的图像、视频内容。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网信算备310114817131301240015号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绘梦机器人WonderArtist图像生成算法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广东智媒云图科技股份有限公司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应用于图像生成场景，服务于企业端客户，根据用户输入的图像，生成符合用户需求的图像内容。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网信算备440115149394601240013号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XUNCHANG小基灵语音合成算法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浙江寻常问道网络信息科技有限公司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XUNCHANG小基灵金融短视频剪辑运营平台(网站)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应用于语音合成场景，根据用户输入文本及声音样本，生成对应音频内容。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网信算备330108796391201240039号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软牛齐天人脸融合算法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深圳牛学长科技有限公司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幻脸AI(APP)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应用于图像生成场景，将用户上传的照片与特定模板进行面部融合，生成人脸融合后的图像。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网信算备440306916904801240015号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399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智能路网交通大模型算法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智慧互通科技股份有限公司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网信算备130702972464101240015号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TETRAS慧知大语言生成合成算法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深圳市慧鲤科技有限公司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网信算备440305133053101240031号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发现独角兽文本生成算法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发现独角兽（南京）科技有限公司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发现独角兽(APP)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网信算备320106415198601240019号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好准大模型文本生成算法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北京好准科技有限公司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好准(APP)、有得聊(小程序)、星伴(网站)、星愈(APP)、星伴(小程序)、有得聊(APP)、星愈(小程序)、星愈(网站)、星伴(APP)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网信算备110116670179801240017号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凤凰爱听智能问答算法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凤凰爱听（北京）信息技术有限公司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凤凰FM(APP)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网信算备110105545497001240011号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神灯瞬悟大模型算法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厦门集微科技有限公司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神灯瞬悟平台(网站)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网信算备350211453962901240013号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六合大模型算法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亿景智联（苏州）科技有限公司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六合AI融合模型(网站)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应用于智能对话场景，根据用户输入的文本内容，生成符合用户需求的文本回复。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网信算备320506869430401240019号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威爱云图生图生成算法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重庆威爱云科技有限公司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小宇宙大平台(APP)、小宇宙大平台(网站)、云绘AI(小程序)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应用于图像生成场景，根据用户输入的文本、图像数据，生成符合用户需求的图像。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网信算备500112826066801240033号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Luna动画图像合成算法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深圳市七之月科技有限公司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Luna动画(小程序)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应用于图像生成场景，根据用户输入的文本、图像数据，生成符合用户需求的图像。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网信算备440305981658001240021号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神州医疗DHC智能生成算法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神州医疗科技股份有限公司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应用于文本生成场景，服务于企业端客户，根据用户输入的文本、图像，生成符合用户需求的文本，主要用于医疗领域。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网信算备110108273422401240019号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409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金月科技话知音语音转文本算法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金月科技有限公司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AI兔平台(网站)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应用于文本生成场景，根据用户输入的语音，生成相应的文本。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网信算备330110437520801240033号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金月科技话知音文本转语音算法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金月科技有限公司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AI兔平台(网站)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应用于音频生成场景，根据用户输入的文本，生成相应的语音。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网信算备330110437520801240025号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获课伏羲AI内容生成算法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湖南获课软件开发有限公司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Hok获客管理(小程序)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应用于文本生成场景，根据用户输入的提示或问题，生成相应的文本内容。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网信算备430105190764901240013号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获客伏羲AI内容生成算法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深圳市获客教育科技有限公司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获课(APP)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应用于文本生成场景，根据用户输入的提示或问题，生成相应的文本内容。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网信算备440305814920201240015号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世纪佳缘生成合成类CharacterGLM算法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上海花千树信息科技有限公司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世纪佳缘(APP)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应用于对话生成场景，根据用户输入的问题和历史聊天记录等，生成相应的回复文本。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网信算备310110184925401240023号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乐学一百生成合成类算法-1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北京乐学一百在线教育科技有限公司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乐学一百(APP)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应用于对话生成场景，根据用户输入的问题，生成相应的回复内容。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网信算备110108445285001240015号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图书馆蓝鲸大语言模型算法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深圳市聆海智能有限公司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应用于文本生成场景，服务于企业端客户，根据用户输入的文本信息，生成相应的文本内容。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网信算备440305404911501240017号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易飞轮图像生成算法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杭州出海罗盘网络科技有限公司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易飞轮(网站)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应用于图像生成场景，根据输入的文本描述等信息，生成符合文本描述的图像。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网信算备330110347026601240019号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麦伽智能法律大模型算法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北京麦伽智能科技有限公司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麦伽LegalAID(网站)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应用于文本生成场景，根据用户输入的法律咨询内容，生成相关的文本。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网信算备110108776193101240013号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云鲸NarGPT多模态大模型算法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云鲸智能（深圳）有限公司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云鲸智能(APP)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应用于对话生成场景，根据用户输入的语音指令和摄像头拍摄的图片信息，生成相应的回复文字并转为语音。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网信算备440305721148601240011号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419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邻商科技视频生成算法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杭州邻商网络科技股份有限公司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应用于视频生成场景，服务于企业端客户，根据用户输入的图片，生成相应的视频。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网信算备330108401309401240037号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交互未来智能交互助手算法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交互未来（北京）科技有限公司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爱校对(网站)、拍拍助手(APP)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应用于对话生成场景，根据用户输入的内容，生成符合用户需求的多模态回复信息。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网信算备110105778943001240017号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智疗医生患者服务算法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银川雀诊互联网医院有限公司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智疗医生雀诊+(小程序)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应用于对话生成场景，根据用户输入的文本或语音，生成贴合医疗患者需求的回复。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网信算备640105709296301240013号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CareAI文生文生成算法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微脉技术有限公司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CareAI(小程序)、CareAI(公众账号)</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应用于智能对话场景，根据用户输入的文本内容，生成符合用户需求的文本回复。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网信算备330110235065401240015号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溥元生文对话生成算法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北京溥元科技有限公司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threemins paper(网站)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网信算备110108652800801240019号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优智云人像图片风格化合成算法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优智云（厦门）科技有限公司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花样相机(小程序)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应用于图像生成场景，根据用户输入的图像和提示词，生成符合用户需求的风格图像，实现图像风格转换功能。</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网信算备350203250598501240011号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SmileyTTS语音合成算法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北京思麦力传媒科技有限公司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Smiley-TTS(网站)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应用于语音合成场景，根据用户输入的文本信息，生成对应音频内容。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网信算备110115547709601240015号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荆跃多模态视频生成算法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北京荆跃科技有限公司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跃视频(网站)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应用于视频生成场景，根据用户输入的文本、视频、音频信息，生成符合用户需求的视频内容。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网信算备110106911154001240021号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十方矩阵SCRM大语言生成算法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深圳十方融海科技有限公司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网信算备440305324629801240013号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彩讯交互式内容生成算法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彩讯科技股份有限公司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AIBOX(网站)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应用于文本、图像生成场景，根据用户输入的文本、图像内容，生成符合用户需求的文本、图像。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网信算备440305642038501240021号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429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致合数字人视频生成算法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广州市致合信息科技有限公司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应用于视频生成场景，服务于企业端客户，根据用户输入的视频，生成说话人脸视频。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网信算备440105148056301240019号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WPSAI图像生成系列大模型算法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北京金山办公软件股份有限公司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WPS Office(APP)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应用于图像生成场景，根据用户输入的图像或文本，生成符合用户需求的图像内容。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网信算备110108464068801240067号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波形大语言模型的AI智能写作辅助算法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杭州波形智能科技有限公司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蛙蛙写作(网站)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网信算备330110754436701240017号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cosark妆舟大模型算法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二元（苏州）工业科技有限公司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妆舟AI大模型(小程序)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应用于智能对话场景，根据用户输入的文本内容，生成符合用户需求的文本回复。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网信算备320505588755401240019号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Luna动画图像生成视频算法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深圳市七之月科技有限公司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Luna动画(小程序)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应用于视频生成场景，根据用户输入的图像，生成符合用户需求的视频。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网信算备440305981658001240013号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博汇学道音视频分析大模型算法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北京市博汇科技股份有限公司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应用于视频分析场景，服务于企业端客户，根据用户输入的视频，输出文本格式的表征课堂活动和内容的视频切片序列。</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网信算备110108051800301240019号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CueMe助手生成算法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广州市动悦信息技术有限公司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夸克(APP)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应用于智能对话场景，根据用户输入的文本内容，生成符合用户需求的文本回复。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网信算备440105974095301240061号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华美浩联精准就医分析生成合成算法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苏州浩海医疗科技有限公司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华美浩联精准医疗(网站)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应用于文本生成场景，根据用户输入的文本、图像，生成符合用户需求的文本内容，主要用于医疗领域。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网信算备320509742220501240019号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中医药学自动问答算法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中国中医科学院中医药信息研究所</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医源小助(小程序)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应用于文本、音频生成场景，根据用户输入的文本、音频，生成符合用户需求的文本、音频内容，主要用于中医药学领域。</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网信算备110101168057401240011号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奥茗智源AI智能体算法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深圳奥茗智源科技有限公司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Dr. Chroma(小程序)、Dr. Chroma(APP)、Dr. Chroma(网站)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应用于文本生成场景，根据用户输入的文本、图像，生成符合用户需求的文本内容。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网信算备440305980667101240011号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439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爱给AIGC图像生成算法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武汉爱给在线网络科技有限公司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爱给网(网站)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应用于图像生成场景，根据用户输入的描述文字和参考图像，生成符合文本描述的图像内容。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网信算备420104298159901240019号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智子AI合成算法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佛山市智子视界科技有限公司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智子AI绘画平台(网站)、智子AI绘画(APP)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应用于对话生成场景，根据用户输入的文本描述，生成相应的回答或匹配的图像。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网信算备440605227291801240013号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无界AI大规模语言模型算法-1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杭州超节点信息科技有限公司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应用于对话生成场景，服务于企业端客户，根据用户输入的问题文本，生成符合用户期望的文案。</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网信算备330110556840601240049号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捷通华声光学字符识别算法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北京捷通华声科技股份有限公司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灵云平台(网站)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应用于文本生成场景，根据用户输入的图片，生成相应的文字内容。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网信算备110108875907801240083号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捷通华声语音识别算法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北京捷通华声科技股份有限公司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灵云平台(网站)、灵云听语(APP)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应用于语音识别场景，根据用户输入的语音，生成对应的文本。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网信算备110108875907801240075号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捷通华声语音合成算法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北京捷通华声科技股份有限公司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灵云平台(网站)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应用于语音生成场景，根据用户输入的文本，生成对应的语音。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网信算备110108875907801240067号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ChatU企业大模型生成合成调度整合算法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软积木（北京）科技有限公司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应用于文本、图片生成场景，服务于企业端客户，根据用户输入的文本、图片，生成符合需求的文本、图片。</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网信算备110108947947801240011号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3D高斯数字人算法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唯物（杭州）科技有限公司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nexthuman 3D高斯数字人(网站)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应用于数字人生成场景，根据用户上传的文字、图片、音频，生成嘴型一致的数字人视频。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网信算备330110816512301240011号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爱冒泡内容生成算法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北京爱冒泡网络科技有限公司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AI冒泡艺术照生成(小程序)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应用于图像生成场景，根据用户输入的文本或图像，生成符合参数设置的图像。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网信算备110117516952901240011号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学堂在线教育大模型算法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北京慕华信息科技有限公司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学堂云(网站)、雨豆(网站)、学堂在线(网站)、雨课堂(网站)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应用于文本、图像生成场景，根据用户输入的文本信息，生成符合师生教学需求的文本或图像。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网信算备110108773863001240013号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449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燧荆图像智能生成算法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上海燧荆信息科技有限公司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如果相机(公众账号)</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应用于图像生成场景，根据用户输入的图片和指令内容，生成特定场景的⼈像图⽚。</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网信算备310113119728601240013号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智胜多模态生成合成算法-2</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青牛智胜（深圳）科技有限公司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应用于多模态内容生成场景，服务于企业端客户，根据用户输入的文本、语音和图像，生成相应的文本、语音等回复内容。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网信算备440305391996101240013号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新华三百业灵犀内容生成算法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新华三技术有限公司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百业灵犀AI助手(网站)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应用于对话生成场景，根据用户输入的文本内容，生成符合用户预期的文本。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网信算备330108140117301240021号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北京积沙成塔Repotify生成合成算法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北京积沙成塔科技有限公司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Reportify(网站)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网信算备110105322222301240017号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宠胖胖AI宠物写真算法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杭州宠胖胖科技有限公司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宠胖胖(APP)、宠胖胖(小程序)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应用于图像生成场景，根据用户输入的宠物图像，进行宠物形象的学习，生成该宠物的写真图像。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网信算备330110985154601240021号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北京心见智能深度合成算法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北京心见智能科技有限公司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预见塔塔(APP)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应用于智能对话场景，根据用户输入的文本，生成符合用户要求的文本回复。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网信算备110108423139101240015号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觅我APP生成合成算法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重庆可兰达科技有限公司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觅我(APP)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应用于智能对话场景，根据用户输入的文本，生成符合用户要求的文本回复。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网信算备500112723716401240017号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达摩院多模态合成算法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阿里巴巴达摩院(杭州)科技有限公司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应用于图像、视频生成场景，服务于企业端客户，根据用户输入的文本、图像、视频，生成符合用户需求的图像、视频内容。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网信算备330110507206401240101号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码到程功大模型算法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吉林市码到程功科技有限公司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Ai有光(小程序)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应用于文本、图像、音频生成场景，根据用户输入的文本、图像、音频，生成符合用户需求的文本、图像、音频内容。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网信算备220204145869701240013号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ZVRRTMC轻威科技AI实时动作解算算法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轻威科技（绍兴）有限公司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应用于动作捕捉场景，服务于企业端客户，根据输入的图像、视频，生成人体骨骼在空间中的坐标信息。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网信算备330603455142801240017号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459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学大智能问答文本生成合成算法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北京学大信息技术集团有限公司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学大智能云平台(网站)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应用于智能对话场景，根据用户输入的文本内容，生成符合用户需求的文本回复。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网信算备110108981394701240051号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图图AI图片生成算法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深圳前海网心网络技术有限公司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图图AI(小程序)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网信算备440305134833601240013号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潞晨AIGC视觉内容生成算法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北京潞晨科技有限公司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潞晨Open-Sora(网站)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应用于视频生成场景，根据用户输入的文本、图像，生成符合用户需求的视频内容。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网信算备110108235965401240013号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菲尔莱文本合成算法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菲尔莱（北京）科技有限公司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启牛(APP)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网信算备110105411358701240023号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亮啦大模型算法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广西亮啦数据科技有限公司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网信算备450203033931501240015号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麦句数字人说话视频合成算法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北京深度图灵科技有限公司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麦句数字人平台(网站)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应用于数字人视频生成场景，根据用户输入的文本信息，及选定的数字人形象，生成数字人说话视频。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网信算备110108348839801240017号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联合创想基于深度学习的图像生成与合成算法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武汉联合创想科技有限公司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水印云(网站)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应用于图像生成场景，根据用户输入的文字描述、图片，生成与文字描述相匹配的图像。</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网信算备420115588420001240015号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汇智互娱文本生成算法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南京汇智互娱网络科技有限公司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AI助手(网站)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应用于文本生成场景，根据用户输入的上下文信息和任务需求，生成连贯、合理、富有创意的文本内容。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网信算备320114178932501240019号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学大智能教学问答生成算法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北京学大信息技术集团有限公司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学大菱镜系统(网站)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应用于对话生成场景，根据用户输入的提问文本，生成对应的文本回复。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网信算备110108981394701240043号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梧桐科技生成式座舱人机交互算法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重庆梧桐车联科技有限公司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梧桐自研终端车机(APP)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应用于人机交互场景，根据输入的用户需求、传感器数据、车机屏幕图像、座舱环境图像等，生成车机系统可执行指令，完成操作并反馈回复语。</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网信算备500112249633301240019号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469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澜舟孟子GPT生成算法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北京澜舟科技有限公司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澜舟智会(网站)、MChat(网站)、澜舟智库(网站)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应用于对话生成场景，根据用户输入的文本内容，生成相应的文本回复。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网信算备110108396388101240013号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京北方检索增强型文本生成大模型算法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京北方信息技术股份有限公司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应用于文本生成场景，服务于企业端客户，根据用户输入的文本需求，生成满足用户需求的文本。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网信算备110108616739601240013号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学大知识库生成合成算法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北京学大信息技术集团有限公司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学大智能云平台(网站)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应用于对话生成场景，根据用户输入的文本，结合上下文，生成个性化的回答或补充信息。</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网信算备110108981394701240035号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OneStory文生图与视频生成算法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上海伫呈文化传媒有限公司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onestoryAI故事生成助手(网站)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应用于图像视频生成场景，根据用户输入的故事文本，生成一组风格一致、人物连续的图片，并可将图片组合增加播放动效生成视频。</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网信算备310107575038801240013号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捷通华声机器翻译算法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北京捷通华声科技股份有限公司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灵云平台(网站)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应用于文本翻译场景，根据用户输入的文本，生成目标语言的等效文本。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网信算备110108875907801240059号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跳水队AI口语助手深度合成算法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北京高途成蹊旅行服务有限公司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跳水队AI口语助手(小程序)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应用于对话生成场景，根据用户输入的语音或文本信息，生成符合上下文语境的英文口语对话内容。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网信算备110108225567701240031号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475</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北科瑞声潜岳大模型算法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深圳市北科瑞声科技股份有限公司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应用于对话生成场景，服务于企业端客户，根据用户输入文本，生成相应的回复文本或语音。</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网信算备440304764591401240017号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476</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小米视觉语言大模型算法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小米科技有限责任公司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小爱同学(APP)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应用于对话生成场景，根据用户输入的文本或图像信息，生成准确、相关、得体的对话文本回复。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网信算备110108916280901240037号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477</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蜻蜓FM智能客服算法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上海麦克风文化传媒有限公司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蜻蜓FM(APP)</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应用于对话生成场景，根据用户输入的问题文本，生成相应的回复文本。</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网信算备310107111086901240013号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478</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智子引擎VideoX图生视频算法-1</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南京智子引擎信息科技有限公司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VideoX(网站)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应用于视频生成场景，根据用户输入的图像，生成动态表情包、动态壁纸、动态写真等。</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网信算备320111328802101240043号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479</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图易拾贝智能文本视频生成算法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深圳市图易拾贝科技有限公司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众影(小程序)、众影(APP)、众影(网站)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多媒体内容生成场景，在生成图像时，根据用户输入的文本、图片，生成具有相似特征的图像作品；在生成音频时，根据用户录制的音频文件，生成相似特征的音色模型；在生成视频时，根据用户输入的剧本，生成具有相似特征的视频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网信算备440305447464101240019号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480</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百事通法律咨询语音对话生成算法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上海百事通信息技术股份有限公司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百事通AI法律助理（3D形象）(网站)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应用于对话生成场景，根据用户的语音提问内容，生成相关法律条款、案例解读和操作建议等音频回复。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网信算备310104629365401240021号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481</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元保智能客服算法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元保科创（北京）科技有限公司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在线客服(其他)</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应用于智能对话场景，根据用户输入的文本、语音，生成符合用户需求的文本、语音回复。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网信算备110105218105501240015号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482</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榫卯产品设计效果图生成算法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北京榫卯科技有限公司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sneaker bomb(小程序)、sneaker bomb(网站)</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应用于图像生成场景，根据用户输入的图像和参数，生成符合用户需求的图像内容。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网信算备110106558038401240013号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483</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城市大脑政参谋大模型生成合成类算法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服务技术支持者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杭州城市大脑有限公司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网信算备330106450558601240025号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484</w:t>
            </w:r>
          </w:p>
        </w:tc>
        <w:tc>
          <w:tcPr>
            <w:tcW w:w="156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MonkiAi智能对话生成算法</w:t>
            </w:r>
          </w:p>
        </w:tc>
        <w:tc>
          <w:tcPr>
            <w:tcW w:w="154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服务提供者</w:t>
            </w:r>
          </w:p>
        </w:tc>
        <w:tc>
          <w:tcPr>
            <w:tcW w:w="1621"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上海我赏科技有限公司</w:t>
            </w:r>
          </w:p>
        </w:tc>
        <w:tc>
          <w:tcPr>
            <w:tcW w:w="2733"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monkiai(小程序)</w:t>
            </w:r>
          </w:p>
        </w:tc>
        <w:tc>
          <w:tcPr>
            <w:tcW w:w="3934"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应用于智能对话场景，将用户输入的语音识别为文字，生成符合用户需求的文本、语音回复。</w:t>
            </w:r>
          </w:p>
        </w:tc>
        <w:tc>
          <w:tcPr>
            <w:tcW w:w="1985" w:type="dxa"/>
            <w:vAlign w:val="center"/>
          </w:tcPr>
          <w:p>
            <w:pPr>
              <w:widowControl/>
              <w:spacing w:line="400" w:lineRule="exact"/>
              <w:ind w:firstLine="0" w:firstLineChars="0"/>
              <w:jc w:val="center"/>
              <w:textAlignment w:val="center"/>
              <w:rPr>
                <w:color w:val="000000"/>
                <w:sz w:val="24"/>
                <w:szCs w:val="24"/>
              </w:rPr>
            </w:pPr>
            <w:r>
              <w:rPr>
                <w:rFonts w:hint="eastAsia"/>
                <w:color w:val="000000"/>
                <w:sz w:val="24"/>
                <w:szCs w:val="24"/>
              </w:rPr>
              <w:t>网信算备310120275976801240015号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eastAsia"/>
                <w:color w:val="000000"/>
                <w:sz w:val="24"/>
                <w:szCs w:val="24"/>
                <w:highlight w:val="none"/>
                <w:lang w:val="en-US" w:eastAsia="zh-CN"/>
              </w:rPr>
              <w:t>485</w:t>
            </w:r>
          </w:p>
        </w:tc>
        <w:tc>
          <w:tcPr>
            <w:tcW w:w="1565"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百度红线知识代答算法</w:t>
            </w:r>
          </w:p>
        </w:tc>
        <w:tc>
          <w:tcPr>
            <w:tcW w:w="1544"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服务技术支持者</w:t>
            </w:r>
          </w:p>
        </w:tc>
        <w:tc>
          <w:tcPr>
            <w:tcW w:w="1621"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北京百度网讯科技有限公司</w:t>
            </w:r>
          </w:p>
        </w:tc>
        <w:tc>
          <w:tcPr>
            <w:tcW w:w="2733"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w:t>
            </w:r>
          </w:p>
        </w:tc>
        <w:tc>
          <w:tcPr>
            <w:tcW w:w="3934"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网信算备110108645502801240097号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eastAsia"/>
                <w:color w:val="000000"/>
                <w:sz w:val="24"/>
                <w:szCs w:val="24"/>
                <w:highlight w:val="none"/>
                <w:lang w:val="en-US" w:eastAsia="zh-CN"/>
              </w:rPr>
              <w:t>486</w:t>
            </w:r>
          </w:p>
        </w:tc>
        <w:tc>
          <w:tcPr>
            <w:tcW w:w="1565"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百度人像写真图像扩散生成算法</w:t>
            </w:r>
          </w:p>
        </w:tc>
        <w:tc>
          <w:tcPr>
            <w:tcW w:w="1544"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服务提供者</w:t>
            </w:r>
          </w:p>
        </w:tc>
        <w:tc>
          <w:tcPr>
            <w:tcW w:w="1621"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北京百度网讯科技有限公司</w:t>
            </w:r>
          </w:p>
        </w:tc>
        <w:tc>
          <w:tcPr>
            <w:tcW w:w="2733"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一刻相册(APP)</w:t>
            </w:r>
          </w:p>
        </w:tc>
        <w:tc>
          <w:tcPr>
            <w:tcW w:w="3934"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应用于图像生成场景，根据用户上传的图片信息，将人脸特征提取后生成与风格化模板融合的写真照片。</w:t>
            </w:r>
          </w:p>
        </w:tc>
        <w:tc>
          <w:tcPr>
            <w:tcW w:w="1985"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default"/>
                <w:color w:val="000000"/>
                <w:sz w:val="24"/>
                <w:szCs w:val="24"/>
                <w:highlight w:val="none"/>
                <w:lang w:val="en-US" w:eastAsia="zh-CN"/>
              </w:rPr>
              <w:t>网信算备110108645502801240089号</w:t>
            </w:r>
          </w:p>
        </w:tc>
        <w:tc>
          <w:tcPr>
            <w:tcW w:w="1298" w:type="dxa"/>
            <w:vAlign w:val="center"/>
          </w:tcPr>
          <w:p>
            <w:pPr>
              <w:widowControl/>
              <w:spacing w:line="400" w:lineRule="exact"/>
              <w:ind w:firstLine="0" w:firstLineChars="0"/>
              <w:jc w:val="center"/>
              <w:textAlignment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703"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eastAsia"/>
                <w:color w:val="000000"/>
                <w:sz w:val="24"/>
                <w:szCs w:val="24"/>
                <w:highlight w:val="none"/>
                <w:lang w:val="en-US" w:eastAsia="zh-CN"/>
              </w:rPr>
              <w:t>487</w:t>
            </w:r>
          </w:p>
        </w:tc>
        <w:tc>
          <w:tcPr>
            <w:tcW w:w="1565"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eastAsia"/>
                <w:color w:val="000000"/>
                <w:sz w:val="24"/>
                <w:szCs w:val="24"/>
                <w:highlight w:val="none"/>
                <w:lang w:val="en-US" w:eastAsia="zh-CN"/>
              </w:rPr>
              <w:t>小荷医疗大模型算法</w:t>
            </w:r>
          </w:p>
        </w:tc>
        <w:tc>
          <w:tcPr>
            <w:tcW w:w="1544"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eastAsia"/>
                <w:color w:val="000000"/>
                <w:sz w:val="24"/>
                <w:szCs w:val="24"/>
                <w:highlight w:val="none"/>
                <w:lang w:val="en-US" w:eastAsia="zh-CN"/>
              </w:rPr>
              <w:t>服务提供者</w:t>
            </w:r>
          </w:p>
        </w:tc>
        <w:tc>
          <w:tcPr>
            <w:tcW w:w="1621"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eastAsia"/>
                <w:color w:val="000000"/>
                <w:sz w:val="24"/>
                <w:szCs w:val="24"/>
                <w:highlight w:val="none"/>
                <w:lang w:val="en-US" w:eastAsia="zh-CN"/>
              </w:rPr>
              <w:t>北京抖音信息服务有限公司</w:t>
            </w:r>
          </w:p>
        </w:tc>
        <w:tc>
          <w:tcPr>
            <w:tcW w:w="2733"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eastAsia"/>
                <w:color w:val="000000"/>
                <w:sz w:val="24"/>
                <w:szCs w:val="24"/>
                <w:highlight w:val="none"/>
                <w:lang w:val="en-US" w:eastAsia="zh-CN"/>
              </w:rPr>
              <w:t>抖音短视频(APP)</w:t>
            </w:r>
          </w:p>
        </w:tc>
        <w:tc>
          <w:tcPr>
            <w:tcW w:w="3934"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eastAsia"/>
                <w:color w:val="000000"/>
                <w:sz w:val="24"/>
                <w:szCs w:val="24"/>
                <w:highlight w:val="none"/>
                <w:lang w:val="en-US" w:eastAsia="zh-CN"/>
              </w:rPr>
              <w:t>应用于文本生成场景，根据用户输入的文本问题，生成符合用户需求的文本内容，实现知识问答、多伦对话、逻辑推理等功能。</w:t>
            </w:r>
          </w:p>
        </w:tc>
        <w:tc>
          <w:tcPr>
            <w:tcW w:w="1985" w:type="dxa"/>
            <w:vAlign w:val="center"/>
          </w:tcPr>
          <w:p>
            <w:pPr>
              <w:widowControl/>
              <w:spacing w:line="400" w:lineRule="exact"/>
              <w:ind w:firstLine="0" w:firstLineChars="0"/>
              <w:jc w:val="center"/>
              <w:textAlignment w:val="center"/>
              <w:rPr>
                <w:rFonts w:hint="eastAsia"/>
                <w:color w:val="000000"/>
                <w:sz w:val="24"/>
                <w:szCs w:val="24"/>
                <w:highlight w:val="none"/>
              </w:rPr>
            </w:pPr>
            <w:r>
              <w:rPr>
                <w:rFonts w:hint="eastAsia"/>
                <w:color w:val="000000"/>
                <w:sz w:val="24"/>
                <w:szCs w:val="24"/>
                <w:highlight w:val="none"/>
                <w:lang w:val="en-US" w:eastAsia="zh-CN"/>
              </w:rPr>
              <w:t>网信算备110108823483901240107号</w:t>
            </w:r>
          </w:p>
        </w:tc>
        <w:tc>
          <w:tcPr>
            <w:tcW w:w="1298" w:type="dxa"/>
            <w:vAlign w:val="center"/>
          </w:tcPr>
          <w:p>
            <w:pPr>
              <w:widowControl/>
              <w:spacing w:line="400" w:lineRule="exact"/>
              <w:ind w:firstLine="0" w:firstLineChars="0"/>
              <w:jc w:val="center"/>
              <w:textAlignment w:val="center"/>
              <w:rPr>
                <w:color w:val="000000"/>
                <w:sz w:val="24"/>
                <w:szCs w:val="24"/>
              </w:rPr>
            </w:pPr>
          </w:p>
        </w:tc>
      </w:tr>
    </w:tbl>
    <w:p>
      <w:pPr>
        <w:widowControl/>
        <w:overflowPunct/>
        <w:spacing w:line="240" w:lineRule="auto"/>
        <w:ind w:firstLine="0" w:firstLineChars="0"/>
        <w:jc w:val="left"/>
        <w:rPr>
          <w:color w:val="000000"/>
          <w:sz w:val="24"/>
          <w:szCs w:val="24"/>
        </w:rPr>
      </w:pPr>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2098" w:right="1644" w:bottom="1984" w:left="1814" w:header="851" w:footer="992" w:gutter="0"/>
      <w:pgNumType w:fmt="numberInDash" w:start="1"/>
      <w:cols w:space="0" w:num="1"/>
      <w:titlePg/>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DejaVu Sans">
    <w:altName w:val="Segoe Print"/>
    <w:panose1 w:val="00000000000000000000"/>
    <w:charset w:val="00"/>
    <w:family w:val="roman"/>
    <w:pitch w:val="default"/>
    <w:sig w:usb0="00000000" w:usb1="00000000" w:usb2="0A246029" w:usb3="0400200C" w:csb0="600001FF" w:csb1="DFFF0000"/>
  </w:font>
  <w:font w:name="方正小标宋简体">
    <w:panose1 w:val="02010601030101010101"/>
    <w:charset w:val="86"/>
    <w:family w:val="script"/>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firstLine="360"/>
      <w:jc w:val="left"/>
      <w:rPr>
        <w:rFonts w:asciiTheme="minorHAnsi" w:hAnsiTheme="minorHAnsi" w:eastAsiaTheme="minorEastAsia" w:cstheme="minorBidi"/>
        <w:kern w:val="2"/>
        <w:sz w:val="18"/>
        <w:szCs w:val="24"/>
      </w:rPr>
    </w:pPr>
    <w:r>
      <w:rPr>
        <w:rFonts w:asciiTheme="minorHAnsi" w:hAnsiTheme="minorHAnsi" w:eastAsiaTheme="minorEastAsia" w:cstheme="minorBidi"/>
        <w:kern w:val="2"/>
        <w:sz w:val="18"/>
        <w:szCs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ind w:firstLine="480"/>
                            <w:jc w:val="left"/>
                            <w:rPr>
                              <w:rFonts w:ascii="仿宋_GB2312" w:hAnsi="仿宋_GB2312" w:cs="仿宋_GB2312"/>
                              <w:kern w:val="2"/>
                              <w:sz w:val="24"/>
                              <w:szCs w:val="24"/>
                            </w:rPr>
                          </w:pPr>
                          <w:r>
                            <w:rPr>
                              <w:kern w:val="2"/>
                              <w:sz w:val="24"/>
                              <w:szCs w:val="24"/>
                            </w:rPr>
                            <w:fldChar w:fldCharType="begin"/>
                          </w:r>
                          <w:r>
                            <w:rPr>
                              <w:kern w:val="2"/>
                              <w:sz w:val="24"/>
                              <w:szCs w:val="24"/>
                            </w:rPr>
                            <w:instrText xml:space="preserve"> PAGE  \* MERGEFORMAT </w:instrText>
                          </w:r>
                          <w:r>
                            <w:rPr>
                              <w:kern w:val="2"/>
                              <w:sz w:val="24"/>
                              <w:szCs w:val="24"/>
                            </w:rPr>
                            <w:fldChar w:fldCharType="separate"/>
                          </w:r>
                          <w:r>
                            <w:rPr>
                              <w:kern w:val="2"/>
                              <w:sz w:val="24"/>
                              <w:szCs w:val="24"/>
                            </w:rPr>
                            <w:t>- 126 -</w:t>
                          </w:r>
                          <w:r>
                            <w:rPr>
                              <w:kern w:val="2"/>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VUF0UAgAAFQ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dBVQXRQCAAAVBAAADgAAAAAAAAAB&#10;ACAAAAAfAQAAZHJzL2Uyb0RvYy54bWxQSwUGAAAAAAYABgBZAQAApQUAAAAA&#10;">
              <v:fill on="f" focussize="0,0"/>
              <v:stroke on="f" weight="0.5pt"/>
              <v:imagedata o:title=""/>
              <o:lock v:ext="edit" aspectratio="f"/>
              <v:textbox inset="0mm,0mm,0mm,0mm" style="mso-fit-shape-to-text:t;">
                <w:txbxContent>
                  <w:p>
                    <w:pPr>
                      <w:snapToGrid w:val="0"/>
                      <w:ind w:firstLine="480"/>
                      <w:jc w:val="left"/>
                      <w:rPr>
                        <w:rFonts w:ascii="仿宋_GB2312" w:hAnsi="仿宋_GB2312" w:cs="仿宋_GB2312"/>
                        <w:kern w:val="2"/>
                        <w:sz w:val="24"/>
                        <w:szCs w:val="24"/>
                      </w:rPr>
                    </w:pPr>
                    <w:r>
                      <w:rPr>
                        <w:kern w:val="2"/>
                        <w:sz w:val="24"/>
                        <w:szCs w:val="24"/>
                      </w:rPr>
                      <w:fldChar w:fldCharType="begin"/>
                    </w:r>
                    <w:r>
                      <w:rPr>
                        <w:kern w:val="2"/>
                        <w:sz w:val="24"/>
                        <w:szCs w:val="24"/>
                      </w:rPr>
                      <w:instrText xml:space="preserve"> PAGE  \* MERGEFORMAT </w:instrText>
                    </w:r>
                    <w:r>
                      <w:rPr>
                        <w:kern w:val="2"/>
                        <w:sz w:val="24"/>
                        <w:szCs w:val="24"/>
                      </w:rPr>
                      <w:fldChar w:fldCharType="separate"/>
                    </w:r>
                    <w:r>
                      <w:rPr>
                        <w:kern w:val="2"/>
                        <w:sz w:val="24"/>
                        <w:szCs w:val="24"/>
                      </w:rPr>
                      <w:t>- 126 -</w:t>
                    </w:r>
                    <w:r>
                      <w:rPr>
                        <w:kern w:val="2"/>
                        <w:sz w:val="24"/>
                        <w:szCs w:val="24"/>
                      </w:rPr>
                      <w:fldChar w:fldCharType="end"/>
                    </w:r>
                  </w:p>
                </w:txbxContent>
              </v:textbox>
            </v:shape>
          </w:pict>
        </mc:Fallback>
      </mc:AlternateContent>
    </w:r>
  </w:p>
  <w:p>
    <w:pPr>
      <w:snapToGrid w:val="0"/>
      <w:ind w:firstLine="360"/>
      <w:jc w:val="left"/>
      <w:rPr>
        <w:rFonts w:asciiTheme="minorHAnsi" w:hAnsiTheme="minorHAnsi" w:eastAsiaTheme="minorEastAsia" w:cstheme="minorBidi"/>
        <w:kern w:val="2"/>
        <w:sz w:val="18"/>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r>
                            <w:rPr>
                              <w:sz w:val="24"/>
                              <w:szCs w:val="36"/>
                            </w:rPr>
                            <w:fldChar w:fldCharType="begin"/>
                          </w:r>
                          <w:r>
                            <w:rPr>
                              <w:sz w:val="24"/>
                              <w:szCs w:val="36"/>
                            </w:rPr>
                            <w:instrText xml:space="preserve"> PAGE  \* MERGEFORMAT </w:instrText>
                          </w:r>
                          <w:r>
                            <w:rPr>
                              <w:sz w:val="24"/>
                              <w:szCs w:val="36"/>
                            </w:rPr>
                            <w:fldChar w:fldCharType="separate"/>
                          </w:r>
                          <w:r>
                            <w:rPr>
                              <w:sz w:val="24"/>
                              <w:szCs w:val="36"/>
                            </w:rPr>
                            <w:t>- 1 -</w:t>
                          </w:r>
                          <w:r>
                            <w:rPr>
                              <w:sz w:val="24"/>
                              <w:szCs w:val="36"/>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TQYRcVAgAAFw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TQYRcVAgAAFwQAAA4AAAAAAAAA&#10;AQAgAAAAHwEAAGRycy9lMm9Eb2MueG1sUEsFBgAAAAAGAAYAWQEAAKYFAAAAAA==&#10;">
              <v:fill on="f" focussize="0,0"/>
              <v:stroke on="f" weight="0.5pt"/>
              <v:imagedata o:title=""/>
              <o:lock v:ext="edit" aspectratio="f"/>
              <v:textbox inset="0mm,0mm,0mm,0mm" style="mso-fit-shape-to-text:t;">
                <w:txbxContent>
                  <w:p>
                    <w:pPr>
                      <w:ind w:firstLine="480"/>
                    </w:pPr>
                    <w:r>
                      <w:rPr>
                        <w:sz w:val="24"/>
                        <w:szCs w:val="36"/>
                      </w:rPr>
                      <w:fldChar w:fldCharType="begin"/>
                    </w:r>
                    <w:r>
                      <w:rPr>
                        <w:sz w:val="24"/>
                        <w:szCs w:val="36"/>
                      </w:rPr>
                      <w:instrText xml:space="preserve"> PAGE  \* MERGEFORMAT </w:instrText>
                    </w:r>
                    <w:r>
                      <w:rPr>
                        <w:sz w:val="24"/>
                        <w:szCs w:val="36"/>
                      </w:rPr>
                      <w:fldChar w:fldCharType="separate"/>
                    </w:r>
                    <w:r>
                      <w:rPr>
                        <w:sz w:val="24"/>
                        <w:szCs w:val="36"/>
                      </w:rPr>
                      <w:t>- 1 -</w:t>
                    </w:r>
                    <w:r>
                      <w:rPr>
                        <w:sz w:val="24"/>
                        <w:szCs w:val="36"/>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hideSpellingErrors/>
  <w:documentProtection w:enforcement="0"/>
  <w:defaultTabStop w:val="420"/>
  <w:drawingGridVerticalSpacing w:val="220"/>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wZWJiYjU1NjFjNzc3OGE0MTc0NDgxMjA2NTVkNTMifQ=="/>
  </w:docVars>
  <w:rsids>
    <w:rsidRoot w:val="FEFF6C76"/>
    <w:rsid w:val="00001810"/>
    <w:rsid w:val="00002A3D"/>
    <w:rsid w:val="00013614"/>
    <w:rsid w:val="00035AE1"/>
    <w:rsid w:val="000771C6"/>
    <w:rsid w:val="00087434"/>
    <w:rsid w:val="000E7764"/>
    <w:rsid w:val="0010095D"/>
    <w:rsid w:val="001343D6"/>
    <w:rsid w:val="00164C8E"/>
    <w:rsid w:val="0017598A"/>
    <w:rsid w:val="00176C39"/>
    <w:rsid w:val="001A48E8"/>
    <w:rsid w:val="001B22B4"/>
    <w:rsid w:val="001C49E3"/>
    <w:rsid w:val="001D48C7"/>
    <w:rsid w:val="001D48EC"/>
    <w:rsid w:val="001E7759"/>
    <w:rsid w:val="001F4478"/>
    <w:rsid w:val="002164EC"/>
    <w:rsid w:val="0024257B"/>
    <w:rsid w:val="00243CDF"/>
    <w:rsid w:val="00247157"/>
    <w:rsid w:val="00264927"/>
    <w:rsid w:val="00270979"/>
    <w:rsid w:val="002948A9"/>
    <w:rsid w:val="002B394C"/>
    <w:rsid w:val="00326F9F"/>
    <w:rsid w:val="003365D9"/>
    <w:rsid w:val="00345EB2"/>
    <w:rsid w:val="00360F3F"/>
    <w:rsid w:val="0036181A"/>
    <w:rsid w:val="00373BA7"/>
    <w:rsid w:val="00381801"/>
    <w:rsid w:val="003832CE"/>
    <w:rsid w:val="003A11ED"/>
    <w:rsid w:val="003C233D"/>
    <w:rsid w:val="003C43FD"/>
    <w:rsid w:val="003C490F"/>
    <w:rsid w:val="003E11AD"/>
    <w:rsid w:val="003E1BFB"/>
    <w:rsid w:val="003F0091"/>
    <w:rsid w:val="004019AA"/>
    <w:rsid w:val="00411C4B"/>
    <w:rsid w:val="00443132"/>
    <w:rsid w:val="00451804"/>
    <w:rsid w:val="004570A3"/>
    <w:rsid w:val="00463194"/>
    <w:rsid w:val="0049277D"/>
    <w:rsid w:val="004A14F4"/>
    <w:rsid w:val="004A1816"/>
    <w:rsid w:val="004A263F"/>
    <w:rsid w:val="004A6F0F"/>
    <w:rsid w:val="004E60B3"/>
    <w:rsid w:val="005033FF"/>
    <w:rsid w:val="00513770"/>
    <w:rsid w:val="00537E06"/>
    <w:rsid w:val="005454FB"/>
    <w:rsid w:val="00553AAC"/>
    <w:rsid w:val="00557AF5"/>
    <w:rsid w:val="00581093"/>
    <w:rsid w:val="00585DDE"/>
    <w:rsid w:val="00591A5C"/>
    <w:rsid w:val="00592E7D"/>
    <w:rsid w:val="005C3E7B"/>
    <w:rsid w:val="005D7AB0"/>
    <w:rsid w:val="00626FB1"/>
    <w:rsid w:val="00636346"/>
    <w:rsid w:val="006876D1"/>
    <w:rsid w:val="006A0B9C"/>
    <w:rsid w:val="006B0D7C"/>
    <w:rsid w:val="006E104C"/>
    <w:rsid w:val="006F0DF0"/>
    <w:rsid w:val="0073568A"/>
    <w:rsid w:val="00742BC5"/>
    <w:rsid w:val="007450E3"/>
    <w:rsid w:val="00760B01"/>
    <w:rsid w:val="00767357"/>
    <w:rsid w:val="00774CBF"/>
    <w:rsid w:val="00774DF5"/>
    <w:rsid w:val="0079754D"/>
    <w:rsid w:val="007E3CB4"/>
    <w:rsid w:val="00811CAA"/>
    <w:rsid w:val="00812BAB"/>
    <w:rsid w:val="00831485"/>
    <w:rsid w:val="00843346"/>
    <w:rsid w:val="0084430B"/>
    <w:rsid w:val="00881AC5"/>
    <w:rsid w:val="0089405A"/>
    <w:rsid w:val="008965A8"/>
    <w:rsid w:val="008D59B6"/>
    <w:rsid w:val="008E238A"/>
    <w:rsid w:val="0090586B"/>
    <w:rsid w:val="00954958"/>
    <w:rsid w:val="00982376"/>
    <w:rsid w:val="009E54D0"/>
    <w:rsid w:val="009F1037"/>
    <w:rsid w:val="009F509B"/>
    <w:rsid w:val="00A1182E"/>
    <w:rsid w:val="00A61C1F"/>
    <w:rsid w:val="00A635EF"/>
    <w:rsid w:val="00A76BAA"/>
    <w:rsid w:val="00A968EE"/>
    <w:rsid w:val="00AA4C3E"/>
    <w:rsid w:val="00AB11A0"/>
    <w:rsid w:val="00AD4EF0"/>
    <w:rsid w:val="00AE3E28"/>
    <w:rsid w:val="00AE6FEF"/>
    <w:rsid w:val="00B015B1"/>
    <w:rsid w:val="00B23F55"/>
    <w:rsid w:val="00B3012D"/>
    <w:rsid w:val="00B37F8B"/>
    <w:rsid w:val="00B50318"/>
    <w:rsid w:val="00B55323"/>
    <w:rsid w:val="00B63A2B"/>
    <w:rsid w:val="00BA6E73"/>
    <w:rsid w:val="00BC1320"/>
    <w:rsid w:val="00BC6449"/>
    <w:rsid w:val="00C00909"/>
    <w:rsid w:val="00C07001"/>
    <w:rsid w:val="00C17813"/>
    <w:rsid w:val="00C360E5"/>
    <w:rsid w:val="00C47B84"/>
    <w:rsid w:val="00C756B6"/>
    <w:rsid w:val="00C9446D"/>
    <w:rsid w:val="00CC3AAA"/>
    <w:rsid w:val="00D8019A"/>
    <w:rsid w:val="00D91261"/>
    <w:rsid w:val="00DC6427"/>
    <w:rsid w:val="00E041B6"/>
    <w:rsid w:val="00E2556A"/>
    <w:rsid w:val="00E30A68"/>
    <w:rsid w:val="00E314BA"/>
    <w:rsid w:val="00E4708B"/>
    <w:rsid w:val="00E53794"/>
    <w:rsid w:val="00EC35D4"/>
    <w:rsid w:val="00EC4F5C"/>
    <w:rsid w:val="00EE7226"/>
    <w:rsid w:val="00FD7D85"/>
    <w:rsid w:val="00FE2EDE"/>
    <w:rsid w:val="00FE49AB"/>
    <w:rsid w:val="014168D8"/>
    <w:rsid w:val="019464B7"/>
    <w:rsid w:val="01FD2D99"/>
    <w:rsid w:val="022421EA"/>
    <w:rsid w:val="02962B34"/>
    <w:rsid w:val="031B58B6"/>
    <w:rsid w:val="03234BC3"/>
    <w:rsid w:val="03261716"/>
    <w:rsid w:val="03987447"/>
    <w:rsid w:val="03AD2CDE"/>
    <w:rsid w:val="04262B4C"/>
    <w:rsid w:val="04981512"/>
    <w:rsid w:val="04A4704C"/>
    <w:rsid w:val="053B4A79"/>
    <w:rsid w:val="05766D05"/>
    <w:rsid w:val="05D66D06"/>
    <w:rsid w:val="0651103A"/>
    <w:rsid w:val="066C2BA2"/>
    <w:rsid w:val="078926FC"/>
    <w:rsid w:val="07A879E3"/>
    <w:rsid w:val="084A3B7E"/>
    <w:rsid w:val="08F77910"/>
    <w:rsid w:val="09611475"/>
    <w:rsid w:val="09916FE2"/>
    <w:rsid w:val="09940D36"/>
    <w:rsid w:val="09977CBA"/>
    <w:rsid w:val="09DC549E"/>
    <w:rsid w:val="0A423C08"/>
    <w:rsid w:val="0AA75162"/>
    <w:rsid w:val="0B4F0FFA"/>
    <w:rsid w:val="0B890530"/>
    <w:rsid w:val="0B8C0749"/>
    <w:rsid w:val="0C0B5163"/>
    <w:rsid w:val="0C8A41E7"/>
    <w:rsid w:val="0C9B5066"/>
    <w:rsid w:val="0DA62455"/>
    <w:rsid w:val="0DFF55F9"/>
    <w:rsid w:val="0E3E78ED"/>
    <w:rsid w:val="0E6C121C"/>
    <w:rsid w:val="0E717AE0"/>
    <w:rsid w:val="0E8772D7"/>
    <w:rsid w:val="0EFF8A32"/>
    <w:rsid w:val="0F4D028A"/>
    <w:rsid w:val="0F9C7829"/>
    <w:rsid w:val="0FD67C37"/>
    <w:rsid w:val="103B36FF"/>
    <w:rsid w:val="10564B35"/>
    <w:rsid w:val="10574078"/>
    <w:rsid w:val="10590CCF"/>
    <w:rsid w:val="10A41C03"/>
    <w:rsid w:val="10EB1175"/>
    <w:rsid w:val="11DE753D"/>
    <w:rsid w:val="129371E4"/>
    <w:rsid w:val="129C60FD"/>
    <w:rsid w:val="132D5120"/>
    <w:rsid w:val="13ED747F"/>
    <w:rsid w:val="15AC4F49"/>
    <w:rsid w:val="16261614"/>
    <w:rsid w:val="162F1390"/>
    <w:rsid w:val="165102F7"/>
    <w:rsid w:val="16937974"/>
    <w:rsid w:val="16F9039E"/>
    <w:rsid w:val="17EA5D12"/>
    <w:rsid w:val="1809082E"/>
    <w:rsid w:val="183D6F35"/>
    <w:rsid w:val="18915EDF"/>
    <w:rsid w:val="189C67C9"/>
    <w:rsid w:val="18DA0DC9"/>
    <w:rsid w:val="194620B3"/>
    <w:rsid w:val="1A112F44"/>
    <w:rsid w:val="1ACB40CE"/>
    <w:rsid w:val="1AD37B02"/>
    <w:rsid w:val="1AF17C6C"/>
    <w:rsid w:val="1B7329D8"/>
    <w:rsid w:val="1B911478"/>
    <w:rsid w:val="1C15203D"/>
    <w:rsid w:val="1C1B6659"/>
    <w:rsid w:val="1C237C19"/>
    <w:rsid w:val="1C5B7DB0"/>
    <w:rsid w:val="1D81380E"/>
    <w:rsid w:val="1DB6B087"/>
    <w:rsid w:val="1DBA43D4"/>
    <w:rsid w:val="1DBF0CB5"/>
    <w:rsid w:val="1DEE9880"/>
    <w:rsid w:val="1EE41516"/>
    <w:rsid w:val="1F08484F"/>
    <w:rsid w:val="1FA158D8"/>
    <w:rsid w:val="1FD95ED7"/>
    <w:rsid w:val="20103524"/>
    <w:rsid w:val="204D31BD"/>
    <w:rsid w:val="218E0A0F"/>
    <w:rsid w:val="22206011"/>
    <w:rsid w:val="239D7E7B"/>
    <w:rsid w:val="23DB3ABD"/>
    <w:rsid w:val="23EA0373"/>
    <w:rsid w:val="25182FC5"/>
    <w:rsid w:val="25C1784D"/>
    <w:rsid w:val="26DE2D7B"/>
    <w:rsid w:val="26EC4E0F"/>
    <w:rsid w:val="26FBB7DA"/>
    <w:rsid w:val="27CF19C0"/>
    <w:rsid w:val="28217A58"/>
    <w:rsid w:val="28741CB6"/>
    <w:rsid w:val="289A403D"/>
    <w:rsid w:val="28A45220"/>
    <w:rsid w:val="29573152"/>
    <w:rsid w:val="2966539D"/>
    <w:rsid w:val="29AB44B5"/>
    <w:rsid w:val="2A16403C"/>
    <w:rsid w:val="2A7D1D03"/>
    <w:rsid w:val="2AC81C20"/>
    <w:rsid w:val="2B114FAD"/>
    <w:rsid w:val="2B32586E"/>
    <w:rsid w:val="2B67460C"/>
    <w:rsid w:val="2BDB462F"/>
    <w:rsid w:val="2C1964C9"/>
    <w:rsid w:val="2C5C584D"/>
    <w:rsid w:val="2D267F6A"/>
    <w:rsid w:val="2D3169A4"/>
    <w:rsid w:val="2D6D02A3"/>
    <w:rsid w:val="2E2E6BBF"/>
    <w:rsid w:val="2E44335A"/>
    <w:rsid w:val="2EE11E19"/>
    <w:rsid w:val="2EFB8ACA"/>
    <w:rsid w:val="2EFFB45C"/>
    <w:rsid w:val="2F342320"/>
    <w:rsid w:val="2F7FCC03"/>
    <w:rsid w:val="2FB93355"/>
    <w:rsid w:val="2FE43EEE"/>
    <w:rsid w:val="3022029F"/>
    <w:rsid w:val="310511C9"/>
    <w:rsid w:val="313D2D3E"/>
    <w:rsid w:val="31536260"/>
    <w:rsid w:val="32054E17"/>
    <w:rsid w:val="323260E8"/>
    <w:rsid w:val="32E6695B"/>
    <w:rsid w:val="33227953"/>
    <w:rsid w:val="34365B7F"/>
    <w:rsid w:val="35A99724"/>
    <w:rsid w:val="36387AF0"/>
    <w:rsid w:val="367F605F"/>
    <w:rsid w:val="36CA6787"/>
    <w:rsid w:val="36FF01A5"/>
    <w:rsid w:val="370B3C87"/>
    <w:rsid w:val="371C6CFA"/>
    <w:rsid w:val="377B5856"/>
    <w:rsid w:val="37DD2ED4"/>
    <w:rsid w:val="37EF1092"/>
    <w:rsid w:val="382275C8"/>
    <w:rsid w:val="38DD61A9"/>
    <w:rsid w:val="38E367A1"/>
    <w:rsid w:val="391959DF"/>
    <w:rsid w:val="398638D9"/>
    <w:rsid w:val="39BE164A"/>
    <w:rsid w:val="39C444B5"/>
    <w:rsid w:val="3A3E1093"/>
    <w:rsid w:val="3AF3E0F6"/>
    <w:rsid w:val="3AF51A53"/>
    <w:rsid w:val="3B2C685D"/>
    <w:rsid w:val="3B526EA9"/>
    <w:rsid w:val="3BB015CD"/>
    <w:rsid w:val="3BBDD42F"/>
    <w:rsid w:val="3BFC57BD"/>
    <w:rsid w:val="3C4F3B21"/>
    <w:rsid w:val="3CDF0DAE"/>
    <w:rsid w:val="3CE345BC"/>
    <w:rsid w:val="3CFD61AB"/>
    <w:rsid w:val="3D3A3542"/>
    <w:rsid w:val="3DFACA3D"/>
    <w:rsid w:val="3E02305D"/>
    <w:rsid w:val="3E2C2C17"/>
    <w:rsid w:val="3E51690D"/>
    <w:rsid w:val="3EE35341"/>
    <w:rsid w:val="3EF12B86"/>
    <w:rsid w:val="3EF7A007"/>
    <w:rsid w:val="3F27A726"/>
    <w:rsid w:val="3F5BDB80"/>
    <w:rsid w:val="3F733547"/>
    <w:rsid w:val="3F7B7BD8"/>
    <w:rsid w:val="3F7F6D66"/>
    <w:rsid w:val="3F7FE93D"/>
    <w:rsid w:val="3FBE7C61"/>
    <w:rsid w:val="3FE76282"/>
    <w:rsid w:val="3FFF09AB"/>
    <w:rsid w:val="3FFFC0CE"/>
    <w:rsid w:val="401946B6"/>
    <w:rsid w:val="4053648D"/>
    <w:rsid w:val="40C913CA"/>
    <w:rsid w:val="413A0822"/>
    <w:rsid w:val="41C241C5"/>
    <w:rsid w:val="41C874C3"/>
    <w:rsid w:val="420E1CE7"/>
    <w:rsid w:val="425A7FA0"/>
    <w:rsid w:val="42AD3479"/>
    <w:rsid w:val="42B96B99"/>
    <w:rsid w:val="43457E20"/>
    <w:rsid w:val="43AB2A19"/>
    <w:rsid w:val="43CB1AA8"/>
    <w:rsid w:val="43DF1FEB"/>
    <w:rsid w:val="43E65012"/>
    <w:rsid w:val="441B0468"/>
    <w:rsid w:val="44A11C02"/>
    <w:rsid w:val="44D773C3"/>
    <w:rsid w:val="45204FEF"/>
    <w:rsid w:val="455B55D8"/>
    <w:rsid w:val="457F0D91"/>
    <w:rsid w:val="458B415F"/>
    <w:rsid w:val="45B27636"/>
    <w:rsid w:val="45CD437C"/>
    <w:rsid w:val="460D6858"/>
    <w:rsid w:val="465E4B2C"/>
    <w:rsid w:val="46823E7E"/>
    <w:rsid w:val="47327B99"/>
    <w:rsid w:val="473E5115"/>
    <w:rsid w:val="47520D88"/>
    <w:rsid w:val="47A20088"/>
    <w:rsid w:val="47E5351E"/>
    <w:rsid w:val="482262E3"/>
    <w:rsid w:val="486C3EA2"/>
    <w:rsid w:val="48B04660"/>
    <w:rsid w:val="48F135D4"/>
    <w:rsid w:val="48F52229"/>
    <w:rsid w:val="49D13B51"/>
    <w:rsid w:val="4A14130D"/>
    <w:rsid w:val="4A3D1614"/>
    <w:rsid w:val="4AA64F1B"/>
    <w:rsid w:val="4AE33E5D"/>
    <w:rsid w:val="4B570ED2"/>
    <w:rsid w:val="4BB96FC1"/>
    <w:rsid w:val="4C1244B0"/>
    <w:rsid w:val="4CE973C7"/>
    <w:rsid w:val="4D603B10"/>
    <w:rsid w:val="4D676427"/>
    <w:rsid w:val="4E1853C3"/>
    <w:rsid w:val="4E711AE9"/>
    <w:rsid w:val="4E852843"/>
    <w:rsid w:val="4ED329CE"/>
    <w:rsid w:val="4F0E3EAA"/>
    <w:rsid w:val="4FDF3929"/>
    <w:rsid w:val="4FE6BBE0"/>
    <w:rsid w:val="50762BB1"/>
    <w:rsid w:val="508A0907"/>
    <w:rsid w:val="50A61B19"/>
    <w:rsid w:val="50D50466"/>
    <w:rsid w:val="51533BD9"/>
    <w:rsid w:val="518C1D93"/>
    <w:rsid w:val="51D34564"/>
    <w:rsid w:val="522A3C66"/>
    <w:rsid w:val="52723413"/>
    <w:rsid w:val="52745169"/>
    <w:rsid w:val="52A15851"/>
    <w:rsid w:val="52B621EB"/>
    <w:rsid w:val="52DD1D93"/>
    <w:rsid w:val="52FA08C5"/>
    <w:rsid w:val="535610D3"/>
    <w:rsid w:val="548E6DDB"/>
    <w:rsid w:val="558B7C9B"/>
    <w:rsid w:val="55C622D3"/>
    <w:rsid w:val="5638092E"/>
    <w:rsid w:val="56712EA6"/>
    <w:rsid w:val="56BE0F0A"/>
    <w:rsid w:val="579517B7"/>
    <w:rsid w:val="57B377E7"/>
    <w:rsid w:val="57D36F63"/>
    <w:rsid w:val="5843333B"/>
    <w:rsid w:val="584570B8"/>
    <w:rsid w:val="594E49C9"/>
    <w:rsid w:val="596B6D6E"/>
    <w:rsid w:val="59DF822A"/>
    <w:rsid w:val="5A212D1E"/>
    <w:rsid w:val="5A3F5457"/>
    <w:rsid w:val="5A6D54AE"/>
    <w:rsid w:val="5A7999ED"/>
    <w:rsid w:val="5AF271FD"/>
    <w:rsid w:val="5AF44CBA"/>
    <w:rsid w:val="5C0461D6"/>
    <w:rsid w:val="5CDF53B9"/>
    <w:rsid w:val="5D0006FD"/>
    <w:rsid w:val="5D1876C4"/>
    <w:rsid w:val="5D210415"/>
    <w:rsid w:val="5D9D475F"/>
    <w:rsid w:val="5DB1F48E"/>
    <w:rsid w:val="5DD257CC"/>
    <w:rsid w:val="5DF32CF9"/>
    <w:rsid w:val="5E1A17D5"/>
    <w:rsid w:val="5E427AA4"/>
    <w:rsid w:val="5E7A685D"/>
    <w:rsid w:val="5E7E3FF4"/>
    <w:rsid w:val="5E8029C8"/>
    <w:rsid w:val="5E8F25F9"/>
    <w:rsid w:val="5EE16606"/>
    <w:rsid w:val="5F3AB27C"/>
    <w:rsid w:val="5F516929"/>
    <w:rsid w:val="5F5D5F79"/>
    <w:rsid w:val="5F67DD49"/>
    <w:rsid w:val="5F7E18C9"/>
    <w:rsid w:val="5F9B4240"/>
    <w:rsid w:val="5FB96D06"/>
    <w:rsid w:val="5FCB1926"/>
    <w:rsid w:val="5FEE4784"/>
    <w:rsid w:val="5FF6F784"/>
    <w:rsid w:val="5FFA6875"/>
    <w:rsid w:val="5FFB8491"/>
    <w:rsid w:val="5FFD02F6"/>
    <w:rsid w:val="5FFD587D"/>
    <w:rsid w:val="604A7CE3"/>
    <w:rsid w:val="606434C1"/>
    <w:rsid w:val="60FB15FC"/>
    <w:rsid w:val="61DC152E"/>
    <w:rsid w:val="62C57969"/>
    <w:rsid w:val="62D074D5"/>
    <w:rsid w:val="62ED4E2F"/>
    <w:rsid w:val="632107B8"/>
    <w:rsid w:val="632A57A8"/>
    <w:rsid w:val="63B6659A"/>
    <w:rsid w:val="64040BBD"/>
    <w:rsid w:val="641B4D74"/>
    <w:rsid w:val="6479730D"/>
    <w:rsid w:val="647B6382"/>
    <w:rsid w:val="64907FEF"/>
    <w:rsid w:val="65362480"/>
    <w:rsid w:val="6560241A"/>
    <w:rsid w:val="658B0202"/>
    <w:rsid w:val="65AE7D27"/>
    <w:rsid w:val="65FFDD69"/>
    <w:rsid w:val="664B75B8"/>
    <w:rsid w:val="66952B1A"/>
    <w:rsid w:val="66AC3D38"/>
    <w:rsid w:val="66C0101C"/>
    <w:rsid w:val="66E74173"/>
    <w:rsid w:val="673D7E18"/>
    <w:rsid w:val="67FE2C20"/>
    <w:rsid w:val="68176518"/>
    <w:rsid w:val="68BD4061"/>
    <w:rsid w:val="693D4951"/>
    <w:rsid w:val="694B3E0A"/>
    <w:rsid w:val="6A320CC2"/>
    <w:rsid w:val="6A80474B"/>
    <w:rsid w:val="6B0B2254"/>
    <w:rsid w:val="6BF04E29"/>
    <w:rsid w:val="6C2C3AC4"/>
    <w:rsid w:val="6C311E53"/>
    <w:rsid w:val="6CE77531"/>
    <w:rsid w:val="6CE82BCB"/>
    <w:rsid w:val="6CF74A8D"/>
    <w:rsid w:val="6D7DFA5B"/>
    <w:rsid w:val="6DDA67D2"/>
    <w:rsid w:val="6DEA4515"/>
    <w:rsid w:val="6E067DB3"/>
    <w:rsid w:val="6E107EB7"/>
    <w:rsid w:val="6EEE4E67"/>
    <w:rsid w:val="6F4A7F00"/>
    <w:rsid w:val="6F8277CC"/>
    <w:rsid w:val="6FCFE8BE"/>
    <w:rsid w:val="6FDC2240"/>
    <w:rsid w:val="6FDF7B98"/>
    <w:rsid w:val="6FE4EB86"/>
    <w:rsid w:val="6FEBC6C8"/>
    <w:rsid w:val="6FEFCA5C"/>
    <w:rsid w:val="6FF43938"/>
    <w:rsid w:val="6FF7091E"/>
    <w:rsid w:val="710913CC"/>
    <w:rsid w:val="711F054A"/>
    <w:rsid w:val="714C1661"/>
    <w:rsid w:val="71B14F79"/>
    <w:rsid w:val="71FE57A0"/>
    <w:rsid w:val="72F7FA5F"/>
    <w:rsid w:val="72FD0494"/>
    <w:rsid w:val="72FE7784"/>
    <w:rsid w:val="73277CFC"/>
    <w:rsid w:val="733907A4"/>
    <w:rsid w:val="73470A8B"/>
    <w:rsid w:val="73860E17"/>
    <w:rsid w:val="73CB190B"/>
    <w:rsid w:val="73DEC4C6"/>
    <w:rsid w:val="73E61099"/>
    <w:rsid w:val="74466C6E"/>
    <w:rsid w:val="74DD60C3"/>
    <w:rsid w:val="75376A53"/>
    <w:rsid w:val="75DC71A9"/>
    <w:rsid w:val="75FA6133"/>
    <w:rsid w:val="76752AB4"/>
    <w:rsid w:val="769B1AC4"/>
    <w:rsid w:val="76FE0DFC"/>
    <w:rsid w:val="76FEB8F1"/>
    <w:rsid w:val="771449D6"/>
    <w:rsid w:val="772E58B9"/>
    <w:rsid w:val="775B07E0"/>
    <w:rsid w:val="777F17C9"/>
    <w:rsid w:val="77896CCC"/>
    <w:rsid w:val="77AB8BC7"/>
    <w:rsid w:val="77BBD905"/>
    <w:rsid w:val="77C47B39"/>
    <w:rsid w:val="77CF34F7"/>
    <w:rsid w:val="77F7173C"/>
    <w:rsid w:val="77FEC3F7"/>
    <w:rsid w:val="77FF24B5"/>
    <w:rsid w:val="781B2694"/>
    <w:rsid w:val="7833180C"/>
    <w:rsid w:val="78904A1F"/>
    <w:rsid w:val="78CE784F"/>
    <w:rsid w:val="79650EC7"/>
    <w:rsid w:val="7A010C4F"/>
    <w:rsid w:val="7AA75D98"/>
    <w:rsid w:val="7AF4B22C"/>
    <w:rsid w:val="7AFEC357"/>
    <w:rsid w:val="7B7F681F"/>
    <w:rsid w:val="7BB7CBFA"/>
    <w:rsid w:val="7BE94BCD"/>
    <w:rsid w:val="7CA4366D"/>
    <w:rsid w:val="7CBFF3CE"/>
    <w:rsid w:val="7CC05261"/>
    <w:rsid w:val="7D6EB7E0"/>
    <w:rsid w:val="7D7A9E6D"/>
    <w:rsid w:val="7DBF6EDE"/>
    <w:rsid w:val="7DD86068"/>
    <w:rsid w:val="7DDC0900"/>
    <w:rsid w:val="7DE90FA5"/>
    <w:rsid w:val="7DEFB72F"/>
    <w:rsid w:val="7DFFF42C"/>
    <w:rsid w:val="7E2BB9B2"/>
    <w:rsid w:val="7E42612B"/>
    <w:rsid w:val="7E7235E5"/>
    <w:rsid w:val="7E786AD2"/>
    <w:rsid w:val="7E7DDB4D"/>
    <w:rsid w:val="7EEFE7F7"/>
    <w:rsid w:val="7EFF3239"/>
    <w:rsid w:val="7F2FD66F"/>
    <w:rsid w:val="7F460C5E"/>
    <w:rsid w:val="7F483E8C"/>
    <w:rsid w:val="7F735AFE"/>
    <w:rsid w:val="7F8F3762"/>
    <w:rsid w:val="7FB752A1"/>
    <w:rsid w:val="7FB9BDB3"/>
    <w:rsid w:val="7FCF059A"/>
    <w:rsid w:val="7FD726DE"/>
    <w:rsid w:val="7FDCE4E4"/>
    <w:rsid w:val="7FDD1DCE"/>
    <w:rsid w:val="7FED69DC"/>
    <w:rsid w:val="7FEF7F2F"/>
    <w:rsid w:val="7FF34544"/>
    <w:rsid w:val="7FFB4B84"/>
    <w:rsid w:val="7FFB8998"/>
    <w:rsid w:val="7FFD1B5E"/>
    <w:rsid w:val="7FFE065D"/>
    <w:rsid w:val="869F89EF"/>
    <w:rsid w:val="8D0DEF73"/>
    <w:rsid w:val="8EFD7A7A"/>
    <w:rsid w:val="94F77018"/>
    <w:rsid w:val="9DF91540"/>
    <w:rsid w:val="9F6FF3FC"/>
    <w:rsid w:val="9F7F3DC5"/>
    <w:rsid w:val="A7B7AF42"/>
    <w:rsid w:val="AAF7748F"/>
    <w:rsid w:val="AE5772F3"/>
    <w:rsid w:val="AF7E2135"/>
    <w:rsid w:val="AFFB73E9"/>
    <w:rsid w:val="AFFFC1C2"/>
    <w:rsid w:val="B17E055C"/>
    <w:rsid w:val="B4E36B02"/>
    <w:rsid w:val="B5EF04EF"/>
    <w:rsid w:val="B63F049A"/>
    <w:rsid w:val="B6E62B62"/>
    <w:rsid w:val="B7DF224F"/>
    <w:rsid w:val="B7FB058E"/>
    <w:rsid w:val="B98FE4F4"/>
    <w:rsid w:val="B9BFC121"/>
    <w:rsid w:val="B9EFC8C2"/>
    <w:rsid w:val="BBFD54EF"/>
    <w:rsid w:val="BD49EA07"/>
    <w:rsid w:val="BE5FFCC7"/>
    <w:rsid w:val="BE77588E"/>
    <w:rsid w:val="BF7F7020"/>
    <w:rsid w:val="BFBB79E3"/>
    <w:rsid w:val="BFDA2485"/>
    <w:rsid w:val="BFF180C5"/>
    <w:rsid w:val="C5FD16F8"/>
    <w:rsid w:val="C7BBDEAD"/>
    <w:rsid w:val="CDBD5006"/>
    <w:rsid w:val="CEDD4F05"/>
    <w:rsid w:val="CF7D95B0"/>
    <w:rsid w:val="CFDD1C18"/>
    <w:rsid w:val="D79B2BF5"/>
    <w:rsid w:val="DB7DB155"/>
    <w:rsid w:val="DB7DB6F7"/>
    <w:rsid w:val="DDD7C9D4"/>
    <w:rsid w:val="DDEB1358"/>
    <w:rsid w:val="DDF63AFD"/>
    <w:rsid w:val="DDFA7E62"/>
    <w:rsid w:val="DE3A3DD9"/>
    <w:rsid w:val="DE9F2567"/>
    <w:rsid w:val="DEBBC125"/>
    <w:rsid w:val="DFCBF080"/>
    <w:rsid w:val="DFDF59EA"/>
    <w:rsid w:val="DFEFC06D"/>
    <w:rsid w:val="DFFF886B"/>
    <w:rsid w:val="E19EB282"/>
    <w:rsid w:val="E5FDE010"/>
    <w:rsid w:val="E6B7F6CF"/>
    <w:rsid w:val="E7F2316D"/>
    <w:rsid w:val="EB78DA7B"/>
    <w:rsid w:val="EBFF3A3D"/>
    <w:rsid w:val="ED3E5B4F"/>
    <w:rsid w:val="EDA4963D"/>
    <w:rsid w:val="EE4940C2"/>
    <w:rsid w:val="EEDF6668"/>
    <w:rsid w:val="EEEF5091"/>
    <w:rsid w:val="EEFFFAAD"/>
    <w:rsid w:val="EF6F8B16"/>
    <w:rsid w:val="EFBF9544"/>
    <w:rsid w:val="EFDF6C09"/>
    <w:rsid w:val="EFE78C8F"/>
    <w:rsid w:val="EFF6A7F2"/>
    <w:rsid w:val="EFF7C570"/>
    <w:rsid w:val="F14FC89A"/>
    <w:rsid w:val="F37FC9A9"/>
    <w:rsid w:val="F4178C4C"/>
    <w:rsid w:val="F5BE7696"/>
    <w:rsid w:val="F7AEA6D5"/>
    <w:rsid w:val="F7AFC9D7"/>
    <w:rsid w:val="F7D632FB"/>
    <w:rsid w:val="F7ED831B"/>
    <w:rsid w:val="F7F6F190"/>
    <w:rsid w:val="F7FFA96F"/>
    <w:rsid w:val="F8FFE0AA"/>
    <w:rsid w:val="F9BDBBF6"/>
    <w:rsid w:val="FA7D47E7"/>
    <w:rsid w:val="FAFF72A9"/>
    <w:rsid w:val="FAFFD93B"/>
    <w:rsid w:val="FB396E34"/>
    <w:rsid w:val="FB4BCF5D"/>
    <w:rsid w:val="FBB8D0D8"/>
    <w:rsid w:val="FBBD5A78"/>
    <w:rsid w:val="FBCEA21B"/>
    <w:rsid w:val="FBFA4427"/>
    <w:rsid w:val="FC8E6E4E"/>
    <w:rsid w:val="FCE54B2A"/>
    <w:rsid w:val="FD5F68CA"/>
    <w:rsid w:val="FD793134"/>
    <w:rsid w:val="FD7FA4D4"/>
    <w:rsid w:val="FDED03E4"/>
    <w:rsid w:val="FDEF2646"/>
    <w:rsid w:val="FDEFC3AA"/>
    <w:rsid w:val="FDF633A3"/>
    <w:rsid w:val="FDF7E8C9"/>
    <w:rsid w:val="FDFD1644"/>
    <w:rsid w:val="FE6F6B9F"/>
    <w:rsid w:val="FE7B47F2"/>
    <w:rsid w:val="FE7F4461"/>
    <w:rsid w:val="FE9F133B"/>
    <w:rsid w:val="FEAB39CB"/>
    <w:rsid w:val="FEBA29B5"/>
    <w:rsid w:val="FEBF2233"/>
    <w:rsid w:val="FEBF69A0"/>
    <w:rsid w:val="FEBF6DDE"/>
    <w:rsid w:val="FEC25D34"/>
    <w:rsid w:val="FED81848"/>
    <w:rsid w:val="FEFE44BA"/>
    <w:rsid w:val="FEFF6C76"/>
    <w:rsid w:val="FF5338C6"/>
    <w:rsid w:val="FF6FBFFB"/>
    <w:rsid w:val="FF7DB4A1"/>
    <w:rsid w:val="FF9FEC82"/>
    <w:rsid w:val="FFBEFBE8"/>
    <w:rsid w:val="FFD4D506"/>
    <w:rsid w:val="FFD5AACF"/>
    <w:rsid w:val="FFE7184D"/>
    <w:rsid w:val="FFEE75BD"/>
    <w:rsid w:val="FFFA570E"/>
    <w:rsid w:val="FFFD30AC"/>
    <w:rsid w:val="FFFF30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name="Hyperlink"/>
    <w:lsdException w:qFormat="1" w:uiPriority="99"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overflowPunct w:val="0"/>
      <w:spacing w:line="560" w:lineRule="exact"/>
      <w:ind w:firstLine="200" w:firstLineChars="200"/>
      <w:jc w:val="both"/>
    </w:pPr>
    <w:rPr>
      <w:rFonts w:ascii="Times New Roman" w:hAnsi="Times New Roman" w:eastAsia="仿宋_GB2312" w:cs="Times New Roman"/>
      <w:sz w:val="32"/>
      <w:szCs w:val="22"/>
      <w:lang w:val="en-US" w:eastAsia="zh-CN" w:bidi="ar-SA"/>
    </w:rPr>
  </w:style>
  <w:style w:type="paragraph" w:styleId="3">
    <w:name w:val="heading 2"/>
    <w:basedOn w:val="1"/>
    <w:next w:val="1"/>
    <w:unhideWhenUsed/>
    <w:qFormat/>
    <w:uiPriority w:val="0"/>
    <w:pPr>
      <w:keepNext/>
      <w:keepLines/>
      <w:spacing w:before="260" w:after="260" w:line="416" w:lineRule="auto"/>
      <w:outlineLvl w:val="1"/>
    </w:pPr>
    <w:rPr>
      <w:rFonts w:asciiTheme="majorHAnsi" w:hAnsiTheme="majorHAnsi" w:eastAsiaTheme="majorEastAsia" w:cstheme="majorBidi"/>
      <w:b/>
      <w:bCs/>
      <w:kern w:val="2"/>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next w:val="1"/>
    <w:link w:val="20"/>
    <w:qFormat/>
    <w:uiPriority w:val="99"/>
    <w:rPr>
      <w:rFonts w:ascii="宋体" w:hAnsi="Courier New"/>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rFonts w:ascii="DejaVu Sans" w:hAnsi="DejaVu Sans"/>
      <w:sz w:val="18"/>
    </w:rPr>
  </w:style>
  <w:style w:type="paragraph" w:styleId="7">
    <w:name w:val="Title"/>
    <w:basedOn w:val="1"/>
    <w:next w:val="1"/>
    <w:qFormat/>
    <w:uiPriority w:val="0"/>
    <w:pPr>
      <w:ind w:firstLine="0" w:firstLineChars="0"/>
      <w:jc w:val="center"/>
      <w:outlineLvl w:val="0"/>
    </w:pPr>
    <w:rPr>
      <w:rFonts w:eastAsia="方正小标宋简体"/>
      <w:bCs/>
      <w:sz w:val="36"/>
      <w:szCs w:val="3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FollowedHyperlink"/>
    <w:basedOn w:val="10"/>
    <w:semiHidden/>
    <w:unhideWhenUsed/>
    <w:qFormat/>
    <w:uiPriority w:val="99"/>
    <w:rPr>
      <w:color w:val="800080"/>
      <w:u w:val="single"/>
    </w:rPr>
  </w:style>
  <w:style w:type="character" w:styleId="12">
    <w:name w:val="Hyperlink"/>
    <w:basedOn w:val="10"/>
    <w:semiHidden/>
    <w:unhideWhenUsed/>
    <w:qFormat/>
    <w:uiPriority w:val="99"/>
    <w:rPr>
      <w:color w:val="0000FF"/>
      <w:u w:val="single"/>
    </w:rPr>
  </w:style>
  <w:style w:type="character" w:styleId="13">
    <w:name w:val="annotation reference"/>
    <w:basedOn w:val="10"/>
    <w:qFormat/>
    <w:uiPriority w:val="0"/>
    <w:rPr>
      <w:sz w:val="21"/>
      <w:szCs w:val="21"/>
    </w:rPr>
  </w:style>
  <w:style w:type="paragraph" w:customStyle="1" w:styleId="14">
    <w:name w:val="联系人"/>
    <w:basedOn w:val="1"/>
    <w:qFormat/>
    <w:uiPriority w:val="17"/>
    <w:pPr>
      <w:tabs>
        <w:tab w:val="left" w:pos="3261"/>
        <w:tab w:val="left" w:pos="5387"/>
      </w:tabs>
      <w:spacing w:line="440" w:lineRule="exact"/>
      <w:ind w:left="1920" w:leftChars="200" w:hanging="1280" w:hangingChars="400"/>
    </w:pPr>
  </w:style>
  <w:style w:type="character" w:customStyle="1" w:styleId="15">
    <w:name w:val="font21"/>
    <w:basedOn w:val="10"/>
    <w:qFormat/>
    <w:uiPriority w:val="0"/>
    <w:rPr>
      <w:rFonts w:ascii="仿宋_GB2312" w:eastAsia="仿宋_GB2312" w:cs="仿宋_GB2312"/>
      <w:color w:val="000000"/>
      <w:sz w:val="24"/>
      <w:szCs w:val="24"/>
      <w:u w:val="none"/>
    </w:rPr>
  </w:style>
  <w:style w:type="character" w:customStyle="1" w:styleId="16">
    <w:name w:val="font41"/>
    <w:basedOn w:val="10"/>
    <w:qFormat/>
    <w:uiPriority w:val="0"/>
    <w:rPr>
      <w:rFonts w:hint="default" w:ascii="Times New Roman" w:hAnsi="Times New Roman" w:cs="Times New Roman"/>
      <w:color w:val="000000"/>
      <w:sz w:val="24"/>
      <w:szCs w:val="24"/>
      <w:u w:val="none"/>
    </w:rPr>
  </w:style>
  <w:style w:type="character" w:customStyle="1" w:styleId="17">
    <w:name w:val="font51"/>
    <w:basedOn w:val="10"/>
    <w:qFormat/>
    <w:uiPriority w:val="0"/>
    <w:rPr>
      <w:rFonts w:hint="default" w:ascii="Times New Roman" w:hAnsi="Times New Roman" w:cs="Times New Roman"/>
      <w:color w:val="000000"/>
      <w:sz w:val="24"/>
      <w:szCs w:val="24"/>
      <w:u w:val="none"/>
    </w:rPr>
  </w:style>
  <w:style w:type="paragraph" w:customStyle="1" w:styleId="18">
    <w:name w:val="修订1"/>
    <w:hidden/>
    <w:unhideWhenUsed/>
    <w:qFormat/>
    <w:uiPriority w:val="99"/>
    <w:rPr>
      <w:rFonts w:ascii="Times New Roman" w:hAnsi="Times New Roman" w:eastAsia="仿宋_GB2312" w:cs="Times New Roman"/>
      <w:sz w:val="32"/>
      <w:szCs w:val="22"/>
      <w:lang w:val="en-US" w:eastAsia="zh-CN" w:bidi="ar-SA"/>
    </w:rPr>
  </w:style>
  <w:style w:type="paragraph" w:customStyle="1" w:styleId="19">
    <w:name w:val="font5"/>
    <w:basedOn w:val="1"/>
    <w:qFormat/>
    <w:uiPriority w:val="0"/>
    <w:pPr>
      <w:widowControl/>
      <w:overflowPunct/>
      <w:spacing w:before="100" w:beforeAutospacing="1" w:after="100" w:afterAutospacing="1" w:line="240" w:lineRule="auto"/>
      <w:ind w:firstLine="0" w:firstLineChars="0"/>
      <w:jc w:val="left"/>
    </w:pPr>
    <w:rPr>
      <w:rFonts w:ascii="宋体" w:hAnsi="宋体" w:eastAsia="宋体" w:cs="宋体"/>
      <w:sz w:val="18"/>
      <w:szCs w:val="18"/>
    </w:rPr>
  </w:style>
  <w:style w:type="character" w:customStyle="1" w:styleId="20">
    <w:name w:val="纯文本 字符"/>
    <w:basedOn w:val="10"/>
    <w:link w:val="2"/>
    <w:qFormat/>
    <w:uiPriority w:val="99"/>
    <w:rPr>
      <w:rFonts w:ascii="宋体" w:hAnsi="Courier New" w:eastAsia="仿宋_GB2312"/>
      <w:sz w:val="32"/>
      <w:szCs w:val="22"/>
    </w:rPr>
  </w:style>
  <w:style w:type="paragraph" w:customStyle="1" w:styleId="21">
    <w:name w:val="msonormal"/>
    <w:basedOn w:val="1"/>
    <w:qFormat/>
    <w:uiPriority w:val="0"/>
    <w:pPr>
      <w:widowControl/>
      <w:overflowPunct/>
      <w:spacing w:before="100" w:beforeAutospacing="1" w:after="100" w:afterAutospacing="1" w:line="240" w:lineRule="auto"/>
      <w:ind w:firstLine="0" w:firstLineChars="0"/>
      <w:jc w:val="left"/>
    </w:pPr>
    <w:rPr>
      <w:rFonts w:ascii="宋体" w:hAnsi="宋体" w:eastAsia="宋体" w:cs="宋体"/>
      <w:sz w:val="24"/>
      <w:szCs w:val="24"/>
    </w:rPr>
  </w:style>
  <w:style w:type="paragraph" w:customStyle="1" w:styleId="22">
    <w:name w:val="xl65"/>
    <w:basedOn w:val="1"/>
    <w:qFormat/>
    <w:uiPriority w:val="0"/>
    <w:pPr>
      <w:widowControl/>
      <w:overflowPunct/>
      <w:spacing w:before="100" w:beforeAutospacing="1" w:after="100" w:afterAutospacing="1" w:line="240" w:lineRule="auto"/>
      <w:ind w:firstLine="0" w:firstLineChars="0"/>
      <w:jc w:val="left"/>
    </w:pPr>
    <w:rPr>
      <w:rFonts w:ascii="宋体" w:hAnsi="宋体" w:eastAsia="宋体" w:cs="宋体"/>
      <w:sz w:val="24"/>
      <w:szCs w:val="24"/>
    </w:rPr>
  </w:style>
  <w:style w:type="paragraph" w:customStyle="1" w:styleId="23">
    <w:name w:val="xl66"/>
    <w:basedOn w:val="1"/>
    <w:qFormat/>
    <w:uiPriority w:val="0"/>
    <w:pPr>
      <w:widowControl/>
      <w:shd w:val="clear" w:color="000000" w:fill="FFFF00"/>
      <w:overflowPunct/>
      <w:spacing w:before="100" w:beforeAutospacing="1" w:after="100" w:afterAutospacing="1" w:line="240" w:lineRule="auto"/>
      <w:ind w:firstLine="0" w:firstLineChars="0"/>
      <w:jc w:val="left"/>
    </w:pPr>
    <w:rPr>
      <w:rFonts w:ascii="宋体" w:hAnsi="宋体" w:eastAsia="宋体" w:cs="宋体"/>
      <w:sz w:val="24"/>
      <w:szCs w:val="24"/>
    </w:rPr>
  </w:style>
  <w:style w:type="paragraph" w:customStyle="1" w:styleId="24">
    <w:name w:val="xl67"/>
    <w:basedOn w:val="1"/>
    <w:qFormat/>
    <w:uiPriority w:val="0"/>
    <w:pPr>
      <w:widowControl/>
      <w:shd w:val="clear" w:color="000000" w:fill="FFFF00"/>
      <w:overflowPunct/>
      <w:spacing w:before="100" w:beforeAutospacing="1" w:after="100" w:afterAutospacing="1" w:line="240" w:lineRule="auto"/>
      <w:ind w:firstLine="0" w:firstLineChars="0"/>
      <w:jc w:val="left"/>
      <w:textAlignment w:val="center"/>
    </w:pPr>
    <w:rPr>
      <w:rFonts w:ascii="宋体" w:hAnsi="宋体" w:eastAsia="宋体" w:cs="宋体"/>
      <w:sz w:val="24"/>
      <w:szCs w:val="24"/>
    </w:rPr>
  </w:style>
  <w:style w:type="paragraph" w:customStyle="1" w:styleId="25">
    <w:name w:val="xl68"/>
    <w:basedOn w:val="1"/>
    <w:qFormat/>
    <w:uiPriority w:val="0"/>
    <w:pPr>
      <w:widowControl/>
      <w:overflowPunct/>
      <w:spacing w:before="100" w:beforeAutospacing="1" w:after="100" w:afterAutospacing="1" w:line="240" w:lineRule="auto"/>
      <w:ind w:firstLine="0" w:firstLineChars="0"/>
      <w:jc w:val="left"/>
      <w:textAlignment w:val="center"/>
    </w:pPr>
    <w:rPr>
      <w:rFonts w:ascii="宋体" w:hAnsi="宋体" w:eastAsia="宋体" w:cs="宋体"/>
      <w:sz w:val="24"/>
      <w:szCs w:val="24"/>
    </w:rPr>
  </w:style>
  <w:style w:type="paragraph" w:customStyle="1" w:styleId="26">
    <w:name w:val="xl69"/>
    <w:basedOn w:val="1"/>
    <w:qFormat/>
    <w:uiPriority w:val="0"/>
    <w:pPr>
      <w:widowControl/>
      <w:shd w:val="clear" w:color="000000" w:fill="FFFF00"/>
      <w:overflowPunct/>
      <w:spacing w:before="100" w:beforeAutospacing="1" w:after="100" w:afterAutospacing="1" w:line="240" w:lineRule="auto"/>
      <w:ind w:firstLine="0" w:firstLineChars="0"/>
      <w:jc w:val="left"/>
      <w:textAlignment w:val="center"/>
    </w:pPr>
    <w:rPr>
      <w:rFonts w:ascii="宋体" w:hAnsi="宋体" w:eastAsia="宋体" w:cs="宋体"/>
      <w:sz w:val="24"/>
      <w:szCs w:val="24"/>
    </w:rPr>
  </w:style>
  <w:style w:type="character" w:customStyle="1" w:styleId="27">
    <w:name w:val="font31"/>
    <w:basedOn w:val="10"/>
    <w:qFormat/>
    <w:uiPriority w:val="0"/>
    <w:rPr>
      <w:rFonts w:hint="default" w:ascii="仿宋_GB2312" w:eastAsia="仿宋_GB2312" w:cs="仿宋_GB2312"/>
      <w:color w:val="000000"/>
      <w:sz w:val="24"/>
      <w:szCs w:val="24"/>
      <w:u w:val="none"/>
    </w:rPr>
  </w:style>
  <w:style w:type="character" w:customStyle="1" w:styleId="28">
    <w:name w:val="font11"/>
    <w:basedOn w:val="10"/>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E20A1E-D4D3-41D2-9FCB-5E5A99B5DD28}">
  <ds:schemaRefs/>
</ds:datastoreItem>
</file>

<file path=docProps/app.xml><?xml version="1.0" encoding="utf-8"?>
<Properties xmlns="http://schemas.openxmlformats.org/officeDocument/2006/extended-properties" xmlns:vt="http://schemas.openxmlformats.org/officeDocument/2006/docPropsVTypes">
  <Template>Normal.dotm</Template>
  <Pages>126</Pages>
  <Words>10189</Words>
  <Characters>58080</Characters>
  <Lines>484</Lines>
  <Paragraphs>136</Paragraphs>
  <TotalTime>28</TotalTime>
  <ScaleCrop>false</ScaleCrop>
  <LinksUpToDate>false</LinksUpToDate>
  <CharactersWithSpaces>68133</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2022-05-16T22:51:00Z</dcterms:created>
  <dc:creator>xswang</dc:creator>
  <cp:lastModifiedBy>user</cp:lastModifiedBy>
  <cp:lastPrinted>2024-01-04T03:16:00Z</cp:lastPrinted>
  <dcterms:modified xsi:type="dcterms:W3CDTF">2024-08-02T02:20:35Z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E06ABEE5C1F64519BCAF0AF35C281B97_13</vt:lpwstr>
  </property>
</Properties>
</file>